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8BCDA" w14:textId="77777777" w:rsidR="005631FB" w:rsidRPr="005631FB" w:rsidRDefault="005631FB" w:rsidP="005631FB">
      <w:pPr>
        <w:spacing w:after="120" w:line="240" w:lineRule="auto"/>
        <w:jc w:val="center"/>
        <w:rPr>
          <w:rFonts w:ascii="Open Sans" w:eastAsia="Open Sans" w:hAnsi="Open Sans" w:cs="Arial"/>
          <w:color w:val="000000"/>
          <w:sz w:val="21"/>
          <w:szCs w:val="24"/>
        </w:rPr>
      </w:pPr>
      <w:r w:rsidRPr="005631FB">
        <w:rPr>
          <w:rFonts w:ascii="Open Sans Semibold" w:eastAsia="Open Sans" w:hAnsi="Open Sans Semibold" w:cs="Open Sans Semibold"/>
          <w:sz w:val="24"/>
          <w:szCs w:val="24"/>
        </w:rPr>
        <w:t>NOTICE OF EXPOSURE TO A CONTAGIOUS DISEASE</w:t>
      </w:r>
    </w:p>
    <w:p w14:paraId="18C19A44" w14:textId="77777777" w:rsidR="005631FB" w:rsidRPr="005631FB" w:rsidRDefault="005631FB" w:rsidP="005631FB">
      <w:pPr>
        <w:spacing w:after="120" w:line="240" w:lineRule="auto"/>
        <w:rPr>
          <w:rFonts w:ascii="Open Sans" w:eastAsia="Open Sans" w:hAnsi="Open Sans" w:cs="Arial"/>
          <w:color w:val="000000"/>
          <w:sz w:val="21"/>
          <w:szCs w:val="24"/>
        </w:rPr>
      </w:pPr>
    </w:p>
    <w:p w14:paraId="5647D67B" w14:textId="77777777" w:rsidR="005631FB" w:rsidRPr="005631FB" w:rsidRDefault="005631FB" w:rsidP="005631FB">
      <w:pPr>
        <w:spacing w:after="120" w:line="240" w:lineRule="auto"/>
        <w:rPr>
          <w:rFonts w:ascii="Open Sans" w:eastAsia="Open Sans" w:hAnsi="Open Sans" w:cs="Arial"/>
          <w:color w:val="000000"/>
          <w:sz w:val="21"/>
          <w:szCs w:val="24"/>
        </w:rPr>
      </w:pPr>
      <w:r w:rsidRPr="005631FB">
        <w:rPr>
          <w:rFonts w:ascii="Open Sans" w:eastAsia="Open Sans" w:hAnsi="Open Sans" w:cs="Arial"/>
          <w:color w:val="000000"/>
          <w:sz w:val="21"/>
          <w:szCs w:val="24"/>
        </w:rPr>
        <w:t xml:space="preserve">Name of Child Care Program: </w:t>
      </w:r>
    </w:p>
    <w:p w14:paraId="1CFBFF5F" w14:textId="77777777" w:rsidR="005631FB" w:rsidRPr="005631FB" w:rsidRDefault="005631FB" w:rsidP="005631FB">
      <w:pPr>
        <w:spacing w:after="120" w:line="240" w:lineRule="auto"/>
        <w:rPr>
          <w:rFonts w:ascii="Open Sans" w:eastAsia="Open Sans" w:hAnsi="Open Sans" w:cs="Arial"/>
          <w:color w:val="000000"/>
          <w:sz w:val="21"/>
          <w:szCs w:val="24"/>
        </w:rPr>
      </w:pPr>
      <w:r w:rsidRPr="005631FB">
        <w:rPr>
          <w:rFonts w:ascii="Open Sans" w:eastAsia="Open Sans" w:hAnsi="Open Sans" w:cs="Arial"/>
          <w:color w:val="000000"/>
          <w:sz w:val="21"/>
          <w:szCs w:val="24"/>
        </w:rPr>
        <w:t xml:space="preserve">Address of Child Care Program: </w:t>
      </w:r>
    </w:p>
    <w:p w14:paraId="0A8090AB" w14:textId="77777777" w:rsidR="005631FB" w:rsidRPr="005631FB" w:rsidRDefault="005631FB" w:rsidP="005631FB">
      <w:pPr>
        <w:spacing w:after="120" w:line="240" w:lineRule="auto"/>
        <w:rPr>
          <w:rFonts w:ascii="Open Sans" w:eastAsia="Open Sans" w:hAnsi="Open Sans" w:cs="Arial"/>
          <w:color w:val="000000"/>
          <w:sz w:val="21"/>
          <w:szCs w:val="24"/>
        </w:rPr>
      </w:pPr>
      <w:r w:rsidRPr="005631FB">
        <w:rPr>
          <w:rFonts w:ascii="Open Sans" w:eastAsia="Open Sans" w:hAnsi="Open Sans" w:cs="Arial"/>
          <w:color w:val="000000"/>
          <w:sz w:val="21"/>
          <w:szCs w:val="24"/>
        </w:rPr>
        <w:t xml:space="preserve">Telephone Number of Child Care Program: </w:t>
      </w:r>
    </w:p>
    <w:p w14:paraId="013AA998" w14:textId="0D3C493E" w:rsidR="005631FB" w:rsidRDefault="005631FB" w:rsidP="005631FB">
      <w:pPr>
        <w:spacing w:after="120" w:line="240" w:lineRule="auto"/>
        <w:rPr>
          <w:rFonts w:ascii="Open Sans" w:eastAsia="Open Sans" w:hAnsi="Open Sans" w:cs="Arial"/>
          <w:color w:val="000000"/>
          <w:sz w:val="21"/>
          <w:szCs w:val="24"/>
        </w:rPr>
      </w:pPr>
      <w:r w:rsidRPr="005631FB">
        <w:rPr>
          <w:rFonts w:ascii="Open Sans" w:eastAsia="Open Sans" w:hAnsi="Open Sans" w:cs="Arial"/>
          <w:color w:val="000000"/>
          <w:sz w:val="21"/>
          <w:szCs w:val="24"/>
        </w:rPr>
        <w:t xml:space="preserve">Date:    </w:t>
      </w:r>
    </w:p>
    <w:p w14:paraId="456EBB7E" w14:textId="77777777" w:rsidR="005631FB" w:rsidRDefault="005631FB" w:rsidP="005631FB">
      <w:pPr>
        <w:spacing w:before="100" w:beforeAutospacing="1" w:after="100" w:afterAutospacing="1" w:line="240" w:lineRule="auto"/>
        <w:rPr>
          <w:rFonts w:ascii="Open Sans" w:eastAsia="Open Sans" w:hAnsi="Open Sans" w:cs="Arial"/>
          <w:color w:val="000000"/>
          <w:sz w:val="21"/>
          <w:szCs w:val="24"/>
        </w:rPr>
      </w:pPr>
    </w:p>
    <w:p w14:paraId="4288EBE8" w14:textId="3BF51D38" w:rsidR="005631FB" w:rsidRPr="005631FB" w:rsidRDefault="005631FB" w:rsidP="005631FB">
      <w:pPr>
        <w:spacing w:before="100" w:beforeAutospacing="1" w:after="100" w:afterAutospacing="1" w:line="240" w:lineRule="auto"/>
        <w:rPr>
          <w:rFonts w:ascii="Open Sans" w:eastAsia="Open Sans" w:hAnsi="Open Sans" w:cs="Arial"/>
          <w:color w:val="000000"/>
          <w:sz w:val="21"/>
          <w:szCs w:val="24"/>
        </w:rPr>
      </w:pPr>
      <w:bookmarkStart w:id="0" w:name="_GoBack"/>
      <w:bookmarkEnd w:id="0"/>
      <w:r w:rsidRPr="005631FB">
        <w:rPr>
          <w:rFonts w:ascii="Open Sans" w:eastAsia="Open Sans" w:hAnsi="Open Sans" w:cs="Arial"/>
          <w:color w:val="000000"/>
          <w:sz w:val="21"/>
          <w:szCs w:val="24"/>
        </w:rPr>
        <w:t>Dear Parent or Legal Guardian</w:t>
      </w:r>
      <w:r>
        <w:rPr>
          <w:rFonts w:ascii="Open Sans" w:eastAsia="Open Sans" w:hAnsi="Open Sans" w:cs="Arial"/>
          <w:color w:val="000000"/>
          <w:sz w:val="21"/>
          <w:szCs w:val="24"/>
        </w:rPr>
        <w:t>,</w:t>
      </w:r>
    </w:p>
    <w:p w14:paraId="19CF0C42" w14:textId="77777777" w:rsidR="005631FB" w:rsidRPr="005631FB" w:rsidRDefault="005631FB" w:rsidP="005631FB">
      <w:pPr>
        <w:spacing w:before="100" w:beforeAutospacing="1" w:after="480" w:line="240" w:lineRule="auto"/>
        <w:rPr>
          <w:rFonts w:ascii="Open Sans" w:eastAsia="Open Sans" w:hAnsi="Open Sans" w:cs="Arial"/>
          <w:color w:val="000000"/>
          <w:sz w:val="21"/>
          <w:szCs w:val="24"/>
        </w:rPr>
      </w:pPr>
      <w:r w:rsidRPr="005631FB">
        <w:rPr>
          <w:rFonts w:ascii="Open Sans" w:eastAsia="Open Sans" w:hAnsi="Open Sans" w:cs="Arial"/>
          <w:color w:val="000000"/>
          <w:sz w:val="21"/>
          <w:szCs w:val="24"/>
        </w:rPr>
        <w:t>A child in our program has or is suspected of having:</w:t>
      </w:r>
    </w:p>
    <w:p w14:paraId="37161146" w14:textId="77777777" w:rsidR="005631FB" w:rsidRPr="005631FB" w:rsidRDefault="005631FB" w:rsidP="005631FB">
      <w:pPr>
        <w:spacing w:before="100" w:beforeAutospacing="1" w:after="480" w:line="240" w:lineRule="auto"/>
        <w:rPr>
          <w:rFonts w:ascii="Open Sans" w:eastAsia="Open Sans" w:hAnsi="Open Sans" w:cs="Arial"/>
          <w:color w:val="000000"/>
          <w:sz w:val="21"/>
          <w:szCs w:val="24"/>
        </w:rPr>
      </w:pPr>
      <w:r w:rsidRPr="005631FB">
        <w:rPr>
          <w:rFonts w:ascii="Open Sans" w:eastAsia="Open Sans" w:hAnsi="Open Sans" w:cs="Arial"/>
          <w:color w:val="000000"/>
          <w:sz w:val="21"/>
          <w:szCs w:val="24"/>
        </w:rPr>
        <w:t>Information about this disease:</w:t>
      </w:r>
    </w:p>
    <w:p w14:paraId="64A18757" w14:textId="77777777" w:rsidR="005631FB" w:rsidRPr="005631FB" w:rsidRDefault="005631FB" w:rsidP="005631FB">
      <w:pPr>
        <w:spacing w:before="100" w:beforeAutospacing="1" w:after="480" w:line="240" w:lineRule="auto"/>
        <w:rPr>
          <w:rFonts w:ascii="Open Sans" w:eastAsia="Open Sans" w:hAnsi="Open Sans" w:cs="Arial"/>
          <w:color w:val="000000"/>
          <w:sz w:val="21"/>
          <w:szCs w:val="24"/>
        </w:rPr>
      </w:pPr>
      <w:r w:rsidRPr="005631FB">
        <w:rPr>
          <w:rFonts w:ascii="Open Sans" w:eastAsia="Open Sans" w:hAnsi="Open Sans" w:cs="Arial"/>
          <w:color w:val="000000"/>
          <w:sz w:val="21"/>
          <w:szCs w:val="24"/>
        </w:rPr>
        <w:t xml:space="preserve">The disease is spread by: </w:t>
      </w:r>
    </w:p>
    <w:p w14:paraId="23D1F770" w14:textId="77777777" w:rsidR="005631FB" w:rsidRPr="005631FB" w:rsidRDefault="005631FB" w:rsidP="005631FB">
      <w:pPr>
        <w:spacing w:before="100" w:beforeAutospacing="1" w:after="480" w:line="240" w:lineRule="auto"/>
        <w:rPr>
          <w:rFonts w:ascii="Open Sans" w:eastAsia="Open Sans" w:hAnsi="Open Sans" w:cs="Arial"/>
          <w:color w:val="000000"/>
          <w:sz w:val="21"/>
          <w:szCs w:val="24"/>
        </w:rPr>
      </w:pPr>
      <w:r w:rsidRPr="005631FB">
        <w:rPr>
          <w:rFonts w:ascii="Open Sans" w:eastAsia="Open Sans" w:hAnsi="Open Sans" w:cs="Arial"/>
          <w:color w:val="000000"/>
          <w:sz w:val="21"/>
          <w:szCs w:val="24"/>
        </w:rPr>
        <w:t>The symptoms are:</w:t>
      </w:r>
    </w:p>
    <w:p w14:paraId="490E4D91" w14:textId="77777777" w:rsidR="005631FB" w:rsidRPr="005631FB" w:rsidRDefault="005631FB" w:rsidP="005631FB">
      <w:pPr>
        <w:spacing w:before="100" w:beforeAutospacing="1" w:after="480" w:line="240" w:lineRule="auto"/>
        <w:rPr>
          <w:rFonts w:ascii="Open Sans" w:eastAsia="Open Sans" w:hAnsi="Open Sans" w:cs="Arial"/>
          <w:color w:val="000000"/>
          <w:sz w:val="21"/>
          <w:szCs w:val="24"/>
        </w:rPr>
      </w:pPr>
      <w:r w:rsidRPr="005631FB">
        <w:rPr>
          <w:rFonts w:ascii="Open Sans" w:eastAsia="Open Sans" w:hAnsi="Open Sans" w:cs="Arial"/>
          <w:color w:val="000000"/>
          <w:sz w:val="21"/>
          <w:szCs w:val="24"/>
        </w:rPr>
        <w:t>The disease can be prevented by:</w:t>
      </w:r>
    </w:p>
    <w:p w14:paraId="44C29143" w14:textId="77777777" w:rsidR="005631FB" w:rsidRPr="005631FB" w:rsidRDefault="005631FB" w:rsidP="005631FB">
      <w:pPr>
        <w:spacing w:before="100" w:beforeAutospacing="1" w:after="480" w:line="240" w:lineRule="auto"/>
        <w:rPr>
          <w:rFonts w:ascii="Open Sans" w:eastAsia="Open Sans" w:hAnsi="Open Sans" w:cs="Arial"/>
          <w:color w:val="000000"/>
          <w:sz w:val="21"/>
          <w:szCs w:val="24"/>
        </w:rPr>
      </w:pPr>
      <w:r w:rsidRPr="005631FB">
        <w:rPr>
          <w:rFonts w:ascii="Open Sans" w:eastAsia="Open Sans" w:hAnsi="Open Sans" w:cs="Arial"/>
          <w:color w:val="000000"/>
          <w:sz w:val="21"/>
          <w:szCs w:val="24"/>
        </w:rPr>
        <w:t>What the program is doing to reduce the spread:</w:t>
      </w:r>
    </w:p>
    <w:p w14:paraId="774B8C28" w14:textId="77777777" w:rsidR="005631FB" w:rsidRPr="005631FB" w:rsidRDefault="005631FB" w:rsidP="005631FB">
      <w:pPr>
        <w:spacing w:before="100" w:beforeAutospacing="1" w:after="480" w:line="240" w:lineRule="auto"/>
        <w:rPr>
          <w:rFonts w:ascii="Open Sans" w:eastAsia="Open Sans" w:hAnsi="Open Sans" w:cs="Arial"/>
          <w:color w:val="000000"/>
          <w:sz w:val="21"/>
          <w:szCs w:val="24"/>
        </w:rPr>
      </w:pPr>
      <w:r w:rsidRPr="005631FB">
        <w:rPr>
          <w:rFonts w:ascii="Open Sans" w:eastAsia="Open Sans" w:hAnsi="Open Sans" w:cs="Arial"/>
          <w:color w:val="000000"/>
          <w:sz w:val="21"/>
          <w:szCs w:val="24"/>
        </w:rPr>
        <w:t>What you can do at home to reduce the spread:</w:t>
      </w:r>
    </w:p>
    <w:p w14:paraId="284CCC0D" w14:textId="77777777" w:rsidR="005631FB" w:rsidRPr="005631FB" w:rsidRDefault="005631FB" w:rsidP="005631FB">
      <w:pPr>
        <w:spacing w:before="100" w:beforeAutospacing="1" w:after="100" w:afterAutospacing="1" w:line="240" w:lineRule="auto"/>
        <w:rPr>
          <w:rFonts w:ascii="Open Sans" w:eastAsia="Open Sans" w:hAnsi="Open Sans" w:cs="Arial"/>
          <w:color w:val="000000"/>
          <w:sz w:val="21"/>
          <w:szCs w:val="24"/>
        </w:rPr>
      </w:pPr>
      <w:r w:rsidRPr="005631FB">
        <w:rPr>
          <w:rFonts w:ascii="Open Sans" w:eastAsia="Open Sans" w:hAnsi="Open Sans" w:cs="Arial"/>
          <w:color w:val="000000"/>
          <w:sz w:val="21"/>
          <w:szCs w:val="24"/>
        </w:rPr>
        <w:t xml:space="preserve">If your child has any symptoms of this disease, call your health care provider to find out what to do and be sure to tell them about this notice. If you do not have a regular health care provider to care for your child, contact the County of San Luis Obispo Public Health Department at (805) 781-5500 for instructions on how to find one, or ask staff here for a referral. If you have any questions, please contact:   </w:t>
      </w:r>
    </w:p>
    <w:p w14:paraId="253CC965" w14:textId="77777777" w:rsidR="005631FB" w:rsidRPr="005631FB" w:rsidRDefault="005631FB" w:rsidP="005631FB">
      <w:pPr>
        <w:spacing w:before="100" w:beforeAutospacing="1" w:after="100" w:afterAutospacing="1" w:line="240" w:lineRule="auto"/>
        <w:rPr>
          <w:rFonts w:ascii="Open Sans" w:eastAsia="Open Sans" w:hAnsi="Open Sans" w:cs="Arial"/>
          <w:color w:val="000000"/>
          <w:sz w:val="21"/>
          <w:szCs w:val="24"/>
        </w:rPr>
      </w:pPr>
      <w:r w:rsidRPr="005631FB">
        <w:rPr>
          <w:rFonts w:ascii="Open Sans" w:eastAsia="Open Sans" w:hAnsi="Open Sans" w:cs="Arial"/>
          <w:color w:val="000000"/>
          <w:sz w:val="21"/>
          <w:szCs w:val="24"/>
        </w:rPr>
        <w:t xml:space="preserve">at </w:t>
      </w:r>
      <w:proofErr w:type="gramStart"/>
      <w:r w:rsidRPr="005631FB">
        <w:rPr>
          <w:rFonts w:ascii="Open Sans" w:eastAsia="Open Sans" w:hAnsi="Open Sans" w:cs="Arial"/>
          <w:color w:val="000000"/>
          <w:sz w:val="21"/>
          <w:szCs w:val="24"/>
        </w:rPr>
        <w:t xml:space="preserve">(  </w:t>
      </w:r>
      <w:proofErr w:type="gramEnd"/>
      <w:r w:rsidRPr="005631FB">
        <w:rPr>
          <w:rFonts w:ascii="Open Sans" w:eastAsia="Open Sans" w:hAnsi="Open Sans" w:cs="Arial"/>
          <w:color w:val="000000"/>
          <w:sz w:val="21"/>
          <w:szCs w:val="24"/>
        </w:rPr>
        <w:t xml:space="preserve">                   )</w:t>
      </w:r>
    </w:p>
    <w:p w14:paraId="35F37B9E" w14:textId="77777777" w:rsidR="005631FB" w:rsidRDefault="005631FB"/>
    <w:sectPr w:rsidR="00563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FB"/>
    <w:rsid w:val="0056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92BE"/>
  <w15:chartTrackingRefBased/>
  <w15:docId w15:val="{26C00587-73D4-4743-9518-9B3E544B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County of SLO Public Health Department</Manager>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Template Notice of Exposure to Contagious Disease </dc:title>
  <dc:subject>Child Care Exposure Notice</dc:subject>
  <dc:creator>County of SLO Public Health Department</dc:creator>
  <cp:keywords>Child Care Notice of Exposure</cp:keywords>
  <dc:description/>
  <cp:lastModifiedBy>Jennifer Shay</cp:lastModifiedBy>
  <cp:revision>1</cp:revision>
  <dcterms:created xsi:type="dcterms:W3CDTF">2019-05-17T15:56:00Z</dcterms:created>
  <dcterms:modified xsi:type="dcterms:W3CDTF">2019-05-17T16:00:00Z</dcterms:modified>
</cp:coreProperties>
</file>