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7FBDB" w14:textId="77777777" w:rsidR="00243E62" w:rsidRPr="00243E62" w:rsidRDefault="00243E62" w:rsidP="00243E62">
      <w:pPr>
        <w:rPr>
          <w:rFonts w:ascii="Open Sans" w:hAnsi="Open Sans" w:cs="Open Sans"/>
          <w:kern w:val="0"/>
          <w:sz w:val="20"/>
          <w:szCs w:val="20"/>
          <w14:ligatures w14:val="none"/>
        </w:rPr>
      </w:pPr>
      <w:r w:rsidRPr="00243E62">
        <w:rPr>
          <w:rFonts w:ascii="Open Sans" w:hAnsi="Open Sans" w:cs="Open Sans"/>
          <w:noProof/>
          <w:color w:val="000000"/>
          <w:kern w:val="0"/>
          <w:sz w:val="20"/>
          <w:szCs w:val="20"/>
          <w:shd w:val="clear" w:color="auto" w:fill="FFFF00"/>
          <w14:ligatures w14:val="none"/>
        </w:rPr>
        <mc:AlternateContent>
          <mc:Choice Requires="wps">
            <w:drawing>
              <wp:anchor distT="45720" distB="45720" distL="114300" distR="114300" simplePos="0" relativeHeight="251659264" behindDoc="0" locked="0" layoutInCell="1" allowOverlap="1" wp14:anchorId="3351B5A7" wp14:editId="60B2A3C1">
                <wp:simplePos x="0" y="0"/>
                <wp:positionH relativeFrom="margin">
                  <wp:posOffset>-504825</wp:posOffset>
                </wp:positionH>
                <wp:positionV relativeFrom="paragraph">
                  <wp:posOffset>-200025</wp:posOffset>
                </wp:positionV>
                <wp:extent cx="6877050" cy="148590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1485900"/>
                        </a:xfrm>
                        <a:prstGeom prst="rect">
                          <a:avLst/>
                        </a:prstGeom>
                        <a:solidFill>
                          <a:sysClr val="window" lastClr="FFFFFF">
                            <a:lumMod val="95000"/>
                          </a:sysClr>
                        </a:solidFill>
                        <a:ln w="9525">
                          <a:solidFill>
                            <a:sysClr val="window" lastClr="FFFFFF"/>
                          </a:solidFill>
                          <a:miter lim="800000"/>
                          <a:headEnd/>
                          <a:tailEnd/>
                        </a:ln>
                      </wps:spPr>
                      <wps:txbx>
                        <w:txbxContent>
                          <w:p w14:paraId="327FAD18" w14:textId="77777777" w:rsidR="00243E62" w:rsidRPr="00C40AB7" w:rsidRDefault="00243E62" w:rsidP="00243E62">
                            <w:pPr>
                              <w:rPr>
                                <w:sz w:val="24"/>
                                <w:szCs w:val="24"/>
                              </w:rPr>
                            </w:pPr>
                            <w:r w:rsidRPr="00C40AB7">
                              <w:rPr>
                                <w:b/>
                                <w:bCs/>
                                <w:sz w:val="24"/>
                                <w:szCs w:val="24"/>
                              </w:rPr>
                              <w:t>Behavioral Health Board Meeting</w:t>
                            </w:r>
                          </w:p>
                          <w:p w14:paraId="67204616" w14:textId="77777777" w:rsidR="00243E62" w:rsidRDefault="00243E62" w:rsidP="00243E62"/>
                          <w:p w14:paraId="5C2DA80F" w14:textId="77777777" w:rsidR="00243E62" w:rsidRDefault="00243E62" w:rsidP="00243E62"/>
                          <w:p w14:paraId="5E954122" w14:textId="77777777" w:rsidR="00243E62" w:rsidRDefault="00243E62" w:rsidP="00243E62"/>
                          <w:p w14:paraId="1EF08E98" w14:textId="1DF00B82" w:rsidR="00243E62" w:rsidRDefault="00BB7749" w:rsidP="00243E62">
                            <w:r>
                              <w:t xml:space="preserve">June </w:t>
                            </w:r>
                            <w:r w:rsidR="00B53ED8">
                              <w:t>18</w:t>
                            </w:r>
                            <w:r w:rsidR="00243E62" w:rsidRPr="00AB4632">
                              <w:t>, 2025, at 3:00 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51B5A7" id="_x0000_t202" coordsize="21600,21600" o:spt="202" path="m,l,21600r21600,l21600,xe">
                <v:stroke joinstyle="miter"/>
                <v:path gradientshapeok="t" o:connecttype="rect"/>
              </v:shapetype>
              <v:shape id="Text Box 2" o:spid="_x0000_s1026" type="#_x0000_t202" style="position:absolute;margin-left:-39.75pt;margin-top:-15.75pt;width:541.5pt;height:11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" fillcolor="#f2f2f2" strokecolor="window">
                <v:textbox>
                  <w:txbxContent>
                    <w:p w14:paraId="327FAD18" w14:textId="77777777" w:rsidR="00243E62" w:rsidRPr="00C40AB7" w:rsidRDefault="00243E62" w:rsidP="00243E62">
                      <w:pPr>
                        <w:rPr>
                          <w:sz w:val="24"/>
                          <w:szCs w:val="24"/>
                        </w:rPr>
                      </w:pPr>
                      <w:r w:rsidRPr="00C40AB7">
                        <w:rPr>
                          <w:b/>
                          <w:bCs/>
                          <w:sz w:val="24"/>
                          <w:szCs w:val="24"/>
                        </w:rPr>
                        <w:t>Behavioral Health Board Meeting</w:t>
                      </w:r>
                    </w:p>
                    <w:p w14:paraId="67204616" w14:textId="77777777" w:rsidR="00243E62" w:rsidRDefault="00243E62" w:rsidP="00243E62"/>
                    <w:p w14:paraId="5C2DA80F" w14:textId="77777777" w:rsidR="00243E62" w:rsidRDefault="00243E62" w:rsidP="00243E62"/>
                    <w:p w14:paraId="5E954122" w14:textId="77777777" w:rsidR="00243E62" w:rsidRDefault="00243E62" w:rsidP="00243E62"/>
                    <w:p w14:paraId="1EF08E98" w14:textId="1DF00B82" w:rsidR="00243E62" w:rsidRDefault="00BB7749" w:rsidP="00243E62">
                      <w:r>
                        <w:t xml:space="preserve">June </w:t>
                      </w:r>
                      <w:r w:rsidR="00B53ED8">
                        <w:t>18</w:t>
                      </w:r>
                      <w:r w:rsidR="00243E62" w:rsidRPr="00AB4632">
                        <w:t>, 2025, at 3:00 PM</w:t>
                      </w:r>
                    </w:p>
                  </w:txbxContent>
                </v:textbox>
                <w10:wrap anchorx="margin"/>
              </v:shape>
            </w:pict>
          </mc:Fallback>
        </mc:AlternateContent>
      </w:r>
      <w:r w:rsidRPr="00243E62">
        <w:rPr>
          <w:rFonts w:ascii="Open Sans" w:hAnsi="Open Sans" w:cs="Open Sans"/>
          <w:noProof/>
          <w:kern w:val="0"/>
          <w:sz w:val="20"/>
          <w:szCs w:val="20"/>
          <w14:ligatures w14:val="none"/>
        </w:rPr>
        <w:drawing>
          <wp:anchor distT="0" distB="0" distL="114300" distR="114300" simplePos="0" relativeHeight="251661312" behindDoc="0" locked="0" layoutInCell="1" allowOverlap="1" wp14:anchorId="40410605" wp14:editId="1990BEAB">
            <wp:simplePos x="0" y="0"/>
            <wp:positionH relativeFrom="page">
              <wp:posOffset>5667375</wp:posOffset>
            </wp:positionH>
            <wp:positionV relativeFrom="paragraph">
              <wp:posOffset>0</wp:posOffset>
            </wp:positionV>
            <wp:extent cx="1581150" cy="1247775"/>
            <wp:effectExtent l="0" t="0" r="0" b="9525"/>
            <wp:wrapNone/>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1150" cy="1247775"/>
                    </a:xfrm>
                    <a:prstGeom prst="rect">
                      <a:avLst/>
                    </a:prstGeom>
                    <a:noFill/>
                    <a:ln>
                      <a:noFill/>
                    </a:ln>
                  </pic:spPr>
                </pic:pic>
              </a:graphicData>
            </a:graphic>
            <wp14:sizeRelV relativeFrom="margin">
              <wp14:pctHeight>0</wp14:pctHeight>
            </wp14:sizeRelV>
          </wp:anchor>
        </w:drawing>
      </w:r>
      <w:r w:rsidRPr="00243E62">
        <w:rPr>
          <w:rFonts w:ascii="Open Sans" w:hAnsi="Open Sans" w:cs="Open Sans"/>
          <w:noProof/>
          <w:color w:val="000000"/>
          <w:kern w:val="0"/>
          <w:sz w:val="20"/>
          <w:szCs w:val="20"/>
          <w14:ligatures w14:val="none"/>
        </w:rPr>
        <mc:AlternateContent>
          <mc:Choice Requires="wps">
            <w:drawing>
              <wp:anchor distT="0" distB="0" distL="114300" distR="114300" simplePos="0" relativeHeight="251660288" behindDoc="0" locked="0" layoutInCell="1" allowOverlap="1" wp14:anchorId="60EF5938" wp14:editId="593EB4E6">
                <wp:simplePos x="0" y="0"/>
                <wp:positionH relativeFrom="margin">
                  <wp:posOffset>-381000</wp:posOffset>
                </wp:positionH>
                <wp:positionV relativeFrom="paragraph">
                  <wp:posOffset>95250</wp:posOffset>
                </wp:positionV>
                <wp:extent cx="5028565" cy="866775"/>
                <wp:effectExtent l="0" t="0" r="19685" b="28575"/>
                <wp:wrapNone/>
                <wp:docPr id="4" name="Text Box 4"/>
                <wp:cNvGraphicFramePr/>
                <a:graphic xmlns:a="http://schemas.openxmlformats.org/drawingml/2006/main">
                  <a:graphicData uri="http://schemas.microsoft.com/office/word/2010/wordprocessingShape">
                    <wps:wsp>
                      <wps:cNvSpPr txBox="1"/>
                      <wps:spPr>
                        <a:xfrm>
                          <a:off x="0" y="0"/>
                          <a:ext cx="5028565" cy="866775"/>
                        </a:xfrm>
                        <a:prstGeom prst="rect">
                          <a:avLst/>
                        </a:prstGeom>
                        <a:solidFill>
                          <a:sysClr val="window" lastClr="FFFFFF"/>
                        </a:solidFill>
                        <a:ln w="6350">
                          <a:solidFill>
                            <a:sysClr val="window" lastClr="FFFFFF"/>
                          </a:solidFill>
                        </a:ln>
                      </wps:spPr>
                      <wps:txbx>
                        <w:txbxContent>
                          <w:p w14:paraId="12C7D839" w14:textId="77777777" w:rsidR="00243E62" w:rsidRPr="00342377" w:rsidRDefault="00243E62" w:rsidP="00243E62">
                            <w:pPr>
                              <w:kinsoku w:val="0"/>
                              <w:overflowPunct w:val="0"/>
                              <w:autoSpaceDE w:val="0"/>
                              <w:autoSpaceDN w:val="0"/>
                              <w:adjustRightInd w:val="0"/>
                              <w:spacing w:after="0" w:line="240" w:lineRule="auto"/>
                              <w:ind w:left="108"/>
                              <w:rPr>
                                <w:rFonts w:ascii="Calibri" w:hAnsi="Calibri" w:cs="Calibri"/>
                                <w:color w:val="424242"/>
                              </w:rPr>
                            </w:pPr>
                            <w:r w:rsidRPr="00342377">
                              <w:rPr>
                                <w:rFonts w:ascii="Calibri" w:hAnsi="Calibri" w:cs="Calibri"/>
                                <w:color w:val="424242"/>
                              </w:rPr>
                              <w:t>Topic: Behavioral Health Board</w:t>
                            </w:r>
                          </w:p>
                          <w:p w14:paraId="17BECDF0" w14:textId="4FBD0C36" w:rsidR="00243E62" w:rsidRDefault="00243E62" w:rsidP="00243E62">
                            <w:pPr>
                              <w:kinsoku w:val="0"/>
                              <w:overflowPunct w:val="0"/>
                              <w:autoSpaceDE w:val="0"/>
                              <w:autoSpaceDN w:val="0"/>
                              <w:adjustRightInd w:val="0"/>
                              <w:spacing w:before="1" w:after="0" w:line="240" w:lineRule="auto"/>
                              <w:ind w:left="108"/>
                              <w:rPr>
                                <w:rFonts w:ascii="Calibri" w:hAnsi="Calibri" w:cs="Calibri"/>
                                <w:color w:val="424242"/>
                              </w:rPr>
                            </w:pPr>
                            <w:r w:rsidRPr="00342377">
                              <w:rPr>
                                <w:rFonts w:ascii="Calibri" w:hAnsi="Calibri" w:cs="Calibri"/>
                                <w:color w:val="424242"/>
                              </w:rPr>
                              <w:t xml:space="preserve">Time: </w:t>
                            </w:r>
                            <w:r w:rsidR="00B53ED8">
                              <w:rPr>
                                <w:rFonts w:ascii="Calibri" w:hAnsi="Calibri" w:cs="Calibri"/>
                                <w:color w:val="424242"/>
                              </w:rPr>
                              <w:t>June 18</w:t>
                            </w:r>
                            <w:r w:rsidRPr="00342377">
                              <w:rPr>
                                <w:rFonts w:ascii="Calibri" w:hAnsi="Calibri" w:cs="Calibri"/>
                                <w:color w:val="424242"/>
                              </w:rPr>
                              <w:t>,</w:t>
                            </w:r>
                            <w:r>
                              <w:rPr>
                                <w:rFonts w:ascii="Calibri" w:hAnsi="Calibri" w:cs="Calibri"/>
                                <w:color w:val="424242"/>
                              </w:rPr>
                              <w:t xml:space="preserve"> </w:t>
                            </w:r>
                            <w:r w:rsidR="00CA68F5">
                              <w:rPr>
                                <w:rFonts w:ascii="Calibri" w:hAnsi="Calibri" w:cs="Calibri"/>
                                <w:color w:val="424242"/>
                              </w:rPr>
                              <w:t>2025,</w:t>
                            </w:r>
                            <w:r>
                              <w:rPr>
                                <w:rFonts w:ascii="Calibri" w:hAnsi="Calibri" w:cs="Calibri"/>
                                <w:color w:val="424242"/>
                              </w:rPr>
                              <w:t xml:space="preserve"> at</w:t>
                            </w:r>
                            <w:r w:rsidRPr="00342377">
                              <w:rPr>
                                <w:rFonts w:ascii="Calibri" w:hAnsi="Calibri" w:cs="Calibri"/>
                                <w:color w:val="424242"/>
                              </w:rPr>
                              <w:t xml:space="preserve"> 03:00 PM Pacific Time (US and Canada)</w:t>
                            </w:r>
                          </w:p>
                          <w:p w14:paraId="0DEF31C1" w14:textId="77777777" w:rsidR="00243E62" w:rsidRDefault="00243E62" w:rsidP="00243E62">
                            <w:pPr>
                              <w:kinsoku w:val="0"/>
                              <w:overflowPunct w:val="0"/>
                              <w:autoSpaceDE w:val="0"/>
                              <w:autoSpaceDN w:val="0"/>
                              <w:adjustRightInd w:val="0"/>
                              <w:spacing w:before="1" w:after="0" w:line="240" w:lineRule="auto"/>
                              <w:ind w:left="108"/>
                              <w:rPr>
                                <w:rFonts w:ascii="Calibri" w:hAnsi="Calibri" w:cs="Calibri"/>
                                <w:color w:val="424242"/>
                              </w:rPr>
                            </w:pPr>
                            <w:r>
                              <w:rPr>
                                <w:rFonts w:ascii="Calibri" w:hAnsi="Calibri" w:cs="Calibri"/>
                                <w:color w:val="424242"/>
                              </w:rPr>
                              <w:t>Location: 2156 Sierra Way, San Luis Obispo</w:t>
                            </w:r>
                          </w:p>
                          <w:p w14:paraId="2C546A1E" w14:textId="77777777" w:rsidR="00243E62" w:rsidRPr="0006531D" w:rsidRDefault="00243E62" w:rsidP="00243E62">
                            <w:pPr>
                              <w:kinsoku w:val="0"/>
                              <w:overflowPunct w:val="0"/>
                              <w:autoSpaceDE w:val="0"/>
                              <w:autoSpaceDN w:val="0"/>
                              <w:adjustRightInd w:val="0"/>
                              <w:spacing w:before="1" w:after="0" w:line="240" w:lineRule="auto"/>
                              <w:ind w:left="108"/>
                              <w:rPr>
                                <w:rFonts w:ascii="Calibri" w:hAnsi="Calibri" w:cs="Calibri"/>
                                <w:i/>
                                <w:iCs/>
                                <w:color w:val="424242"/>
                              </w:rPr>
                            </w:pPr>
                            <w:r w:rsidRPr="0006531D">
                              <w:rPr>
                                <w:rFonts w:ascii="Calibri" w:hAnsi="Calibri" w:cs="Calibri"/>
                                <w:i/>
                                <w:iCs/>
                                <w:color w:val="424242"/>
                              </w:rPr>
                              <w:t>*These meetings are in-person only, no broadcasting available</w:t>
                            </w:r>
                          </w:p>
                          <w:p w14:paraId="3D77D2CC" w14:textId="77777777" w:rsidR="00243E62" w:rsidRDefault="00243E62" w:rsidP="00243E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F5938" id="Text Box 4" o:spid="_x0000_s1027" type="#_x0000_t202" style="position:absolute;margin-left:-30pt;margin-top:7.5pt;width:395.95pt;height:68.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" fillcolor="window" strokecolor="window" strokeweight=".5pt">
                <v:textbox>
                  <w:txbxContent>
                    <w:p w14:paraId="12C7D839" w14:textId="77777777" w:rsidR="00243E62" w:rsidRPr="00342377" w:rsidRDefault="00243E62" w:rsidP="00243E62">
                      <w:pPr>
                        <w:kinsoku w:val="0"/>
                        <w:overflowPunct w:val="0"/>
                        <w:autoSpaceDE w:val="0"/>
                        <w:autoSpaceDN w:val="0"/>
                        <w:adjustRightInd w:val="0"/>
                        <w:spacing w:after="0" w:line="240" w:lineRule="auto"/>
                        <w:ind w:left="108"/>
                        <w:rPr>
                          <w:rFonts w:ascii="Calibri" w:hAnsi="Calibri" w:cs="Calibri"/>
                          <w:color w:val="424242"/>
                        </w:rPr>
                      </w:pPr>
                      <w:r w:rsidRPr="00342377">
                        <w:rPr>
                          <w:rFonts w:ascii="Calibri" w:hAnsi="Calibri" w:cs="Calibri"/>
                          <w:color w:val="424242"/>
                        </w:rPr>
                        <w:t>Topic: Behavioral Health Board</w:t>
                      </w:r>
                    </w:p>
                    <w:p w14:paraId="17BECDF0" w14:textId="4FBD0C36" w:rsidR="00243E62" w:rsidRDefault="00243E62" w:rsidP="00243E62">
                      <w:pPr>
                        <w:kinsoku w:val="0"/>
                        <w:overflowPunct w:val="0"/>
                        <w:autoSpaceDE w:val="0"/>
                        <w:autoSpaceDN w:val="0"/>
                        <w:adjustRightInd w:val="0"/>
                        <w:spacing w:before="1" w:after="0" w:line="240" w:lineRule="auto"/>
                        <w:ind w:left="108"/>
                        <w:rPr>
                          <w:rFonts w:ascii="Calibri" w:hAnsi="Calibri" w:cs="Calibri"/>
                          <w:color w:val="424242"/>
                        </w:rPr>
                      </w:pPr>
                      <w:r w:rsidRPr="00342377">
                        <w:rPr>
                          <w:rFonts w:ascii="Calibri" w:hAnsi="Calibri" w:cs="Calibri"/>
                          <w:color w:val="424242"/>
                        </w:rPr>
                        <w:t xml:space="preserve">Time: </w:t>
                      </w:r>
                      <w:r w:rsidR="00B53ED8">
                        <w:rPr>
                          <w:rFonts w:ascii="Calibri" w:hAnsi="Calibri" w:cs="Calibri"/>
                          <w:color w:val="424242"/>
                        </w:rPr>
                        <w:t>June 18</w:t>
                      </w:r>
                      <w:r w:rsidRPr="00342377">
                        <w:rPr>
                          <w:rFonts w:ascii="Calibri" w:hAnsi="Calibri" w:cs="Calibri"/>
                          <w:color w:val="424242"/>
                        </w:rPr>
                        <w:t>,</w:t>
                      </w:r>
                      <w:r>
                        <w:rPr>
                          <w:rFonts w:ascii="Calibri" w:hAnsi="Calibri" w:cs="Calibri"/>
                          <w:color w:val="424242"/>
                        </w:rPr>
                        <w:t xml:space="preserve"> </w:t>
                      </w:r>
                      <w:r w:rsidR="00CA68F5">
                        <w:rPr>
                          <w:rFonts w:ascii="Calibri" w:hAnsi="Calibri" w:cs="Calibri"/>
                          <w:color w:val="424242"/>
                        </w:rPr>
                        <w:t>2025,</w:t>
                      </w:r>
                      <w:r>
                        <w:rPr>
                          <w:rFonts w:ascii="Calibri" w:hAnsi="Calibri" w:cs="Calibri"/>
                          <w:color w:val="424242"/>
                        </w:rPr>
                        <w:t xml:space="preserve"> at</w:t>
                      </w:r>
                      <w:r w:rsidRPr="00342377">
                        <w:rPr>
                          <w:rFonts w:ascii="Calibri" w:hAnsi="Calibri" w:cs="Calibri"/>
                          <w:color w:val="424242"/>
                        </w:rPr>
                        <w:t xml:space="preserve"> 03:00 PM Pacific Time (US and Canada)</w:t>
                      </w:r>
                    </w:p>
                    <w:p w14:paraId="0DEF31C1" w14:textId="77777777" w:rsidR="00243E62" w:rsidRDefault="00243E62" w:rsidP="00243E62">
                      <w:pPr>
                        <w:kinsoku w:val="0"/>
                        <w:overflowPunct w:val="0"/>
                        <w:autoSpaceDE w:val="0"/>
                        <w:autoSpaceDN w:val="0"/>
                        <w:adjustRightInd w:val="0"/>
                        <w:spacing w:before="1" w:after="0" w:line="240" w:lineRule="auto"/>
                        <w:ind w:left="108"/>
                        <w:rPr>
                          <w:rFonts w:ascii="Calibri" w:hAnsi="Calibri" w:cs="Calibri"/>
                          <w:color w:val="424242"/>
                        </w:rPr>
                      </w:pPr>
                      <w:r>
                        <w:rPr>
                          <w:rFonts w:ascii="Calibri" w:hAnsi="Calibri" w:cs="Calibri"/>
                          <w:color w:val="424242"/>
                        </w:rPr>
                        <w:t>Location: 2156 Sierra Way, San Luis Obispo</w:t>
                      </w:r>
                    </w:p>
                    <w:p w14:paraId="2C546A1E" w14:textId="77777777" w:rsidR="00243E62" w:rsidRPr="0006531D" w:rsidRDefault="00243E62" w:rsidP="00243E62">
                      <w:pPr>
                        <w:kinsoku w:val="0"/>
                        <w:overflowPunct w:val="0"/>
                        <w:autoSpaceDE w:val="0"/>
                        <w:autoSpaceDN w:val="0"/>
                        <w:adjustRightInd w:val="0"/>
                        <w:spacing w:before="1" w:after="0" w:line="240" w:lineRule="auto"/>
                        <w:ind w:left="108"/>
                        <w:rPr>
                          <w:rFonts w:ascii="Calibri" w:hAnsi="Calibri" w:cs="Calibri"/>
                          <w:i/>
                          <w:iCs/>
                          <w:color w:val="424242"/>
                        </w:rPr>
                      </w:pPr>
                      <w:r w:rsidRPr="0006531D">
                        <w:rPr>
                          <w:rFonts w:ascii="Calibri" w:hAnsi="Calibri" w:cs="Calibri"/>
                          <w:i/>
                          <w:iCs/>
                          <w:color w:val="424242"/>
                        </w:rPr>
                        <w:t>*These meetings are in-person only, no broadcasting available</w:t>
                      </w:r>
                    </w:p>
                    <w:p w14:paraId="3D77D2CC" w14:textId="77777777" w:rsidR="00243E62" w:rsidRDefault="00243E62" w:rsidP="00243E62"/>
                  </w:txbxContent>
                </v:textbox>
                <w10:wrap anchorx="margin"/>
              </v:shape>
            </w:pict>
          </mc:Fallback>
        </mc:AlternateContent>
      </w:r>
    </w:p>
    <w:p w14:paraId="7495F3CC" w14:textId="77777777" w:rsidR="00243E62" w:rsidRPr="00243E62" w:rsidRDefault="00243E62" w:rsidP="00243E62">
      <w:pPr>
        <w:rPr>
          <w:rFonts w:ascii="Open Sans" w:hAnsi="Open Sans" w:cs="Open Sans"/>
          <w:kern w:val="0"/>
          <w:sz w:val="20"/>
          <w:szCs w:val="20"/>
          <w14:ligatures w14:val="none"/>
        </w:rPr>
      </w:pPr>
    </w:p>
    <w:p w14:paraId="37B6C0E3" w14:textId="77777777" w:rsidR="00243E62" w:rsidRPr="00243E62" w:rsidRDefault="00243E62" w:rsidP="00243E62">
      <w:pPr>
        <w:rPr>
          <w:rFonts w:ascii="Open Sans" w:hAnsi="Open Sans" w:cs="Open Sans"/>
          <w:kern w:val="0"/>
          <w:sz w:val="20"/>
          <w:szCs w:val="20"/>
          <w14:ligatures w14:val="none"/>
        </w:rPr>
      </w:pPr>
    </w:p>
    <w:p w14:paraId="79128DF7" w14:textId="77777777" w:rsidR="00243E62" w:rsidRPr="00243E62" w:rsidRDefault="00243E62" w:rsidP="00243E62">
      <w:pPr>
        <w:rPr>
          <w:rFonts w:ascii="Open Sans" w:hAnsi="Open Sans" w:cs="Open Sans"/>
          <w:kern w:val="0"/>
          <w:sz w:val="20"/>
          <w:szCs w:val="20"/>
          <w14:ligatures w14:val="none"/>
        </w:rPr>
      </w:pPr>
    </w:p>
    <w:p w14:paraId="68EA9E23" w14:textId="77777777" w:rsidR="00AD0014" w:rsidRDefault="00AD0014" w:rsidP="00AD0014">
      <w:pPr>
        <w:spacing w:after="0" w:line="240" w:lineRule="auto"/>
        <w:textAlignment w:val="baseline"/>
        <w:rPr>
          <w:rFonts w:ascii="Open Sans" w:eastAsia="Times New Roman" w:hAnsi="Open Sans" w:cs="Open Sans"/>
          <w:kern w:val="0"/>
          <w:sz w:val="20"/>
          <w:szCs w:val="20"/>
          <w14:ligatures w14:val="none"/>
        </w:rPr>
      </w:pPr>
    </w:p>
    <w:p w14:paraId="5E8E41F3" w14:textId="4F73A9FD" w:rsidR="00243E62" w:rsidRPr="00AD0014" w:rsidRDefault="00AD0014" w:rsidP="00AD0014">
      <w:pPr>
        <w:spacing w:after="0" w:line="240" w:lineRule="auto"/>
        <w:textAlignment w:val="baseline"/>
        <w:rPr>
          <w:rFonts w:ascii="Open Sans" w:eastAsia="Times New Roman" w:hAnsi="Open Sans" w:cs="Open Sans"/>
          <w:kern w:val="0"/>
          <w:sz w:val="20"/>
          <w:szCs w:val="20"/>
          <w14:ligatures w14:val="none"/>
        </w:rPr>
      </w:pPr>
      <w:r>
        <w:rPr>
          <w:rFonts w:ascii="Open Sans" w:eastAsiaTheme="majorEastAsia" w:hAnsi="Open Sans" w:cs="Open Sans"/>
          <w:color w:val="000000" w:themeColor="text1"/>
          <w:kern w:val="0"/>
          <w:sz w:val="20"/>
          <w:szCs w:val="20"/>
          <w14:ligatures w14:val="none"/>
        </w:rPr>
        <w:t xml:space="preserve">1. </w:t>
      </w:r>
      <w:r w:rsidR="00243E62" w:rsidRPr="00AD0014">
        <w:rPr>
          <w:rFonts w:ascii="Open Sans" w:eastAsiaTheme="majorEastAsia" w:hAnsi="Open Sans" w:cs="Open Sans"/>
          <w:color w:val="000000" w:themeColor="text1"/>
          <w:kern w:val="0"/>
          <w:sz w:val="20"/>
          <w:szCs w:val="20"/>
          <w:u w:val="single"/>
          <w14:ligatures w14:val="none"/>
        </w:rPr>
        <w:t>CALL TO ORDER</w:t>
      </w:r>
      <w:r w:rsidR="00243E62" w:rsidRPr="00AD0014">
        <w:rPr>
          <w:rFonts w:ascii="Open Sans" w:eastAsiaTheme="majorEastAsia" w:hAnsi="Open Sans" w:cs="Open Sans"/>
          <w:color w:val="000000" w:themeColor="text1"/>
          <w:kern w:val="0"/>
          <w:sz w:val="20"/>
          <w:szCs w:val="20"/>
          <w14:ligatures w14:val="none"/>
        </w:rPr>
        <w:t> </w:t>
      </w:r>
    </w:p>
    <w:p w14:paraId="1284F6EC" w14:textId="77777777" w:rsidR="00243E62" w:rsidRPr="00243E62" w:rsidRDefault="00243E62" w:rsidP="00243E62">
      <w:pPr>
        <w:spacing w:after="0" w:line="240" w:lineRule="auto"/>
        <w:ind w:left="720"/>
        <w:textAlignment w:val="baseline"/>
        <w:rPr>
          <w:rFonts w:ascii="Segoe UI" w:eastAsia="Times New Roman" w:hAnsi="Segoe UI" w:cs="Segoe UI"/>
          <w:kern w:val="0"/>
          <w:sz w:val="18"/>
          <w:szCs w:val="18"/>
          <w14:ligatures w14:val="none"/>
        </w:rPr>
      </w:pPr>
      <w:r w:rsidRPr="00243E62">
        <w:rPr>
          <w:rFonts w:ascii="Open Sans" w:eastAsiaTheme="majorEastAsia" w:hAnsi="Open Sans" w:cs="Open Sans"/>
          <w:color w:val="000000"/>
          <w:kern w:val="0"/>
          <w:sz w:val="20"/>
          <w:szCs w:val="20"/>
          <w14:ligatures w14:val="none"/>
        </w:rPr>
        <w:t> </w:t>
      </w:r>
    </w:p>
    <w:p w14:paraId="120187F1" w14:textId="77777777" w:rsidR="00243E62" w:rsidRPr="00243E62" w:rsidRDefault="00243E62" w:rsidP="00243E62">
      <w:pPr>
        <w:numPr>
          <w:ilvl w:val="0"/>
          <w:numId w:val="2"/>
        </w:numPr>
        <w:spacing w:after="0" w:line="240" w:lineRule="auto"/>
        <w:ind w:left="360"/>
        <w:textAlignment w:val="baseline"/>
        <w:rPr>
          <w:rFonts w:ascii="Open Sans" w:eastAsia="Times New Roman" w:hAnsi="Open Sans" w:cs="Open Sans"/>
          <w:kern w:val="0"/>
          <w:sz w:val="20"/>
          <w:szCs w:val="20"/>
          <w14:ligatures w14:val="none"/>
        </w:rPr>
      </w:pPr>
      <w:r w:rsidRPr="00243E62">
        <w:rPr>
          <w:rFonts w:ascii="Open Sans" w:eastAsiaTheme="majorEastAsia" w:hAnsi="Open Sans" w:cs="Open Sans"/>
          <w:color w:val="000000" w:themeColor="text1"/>
          <w:kern w:val="0"/>
          <w:sz w:val="20"/>
          <w:szCs w:val="20"/>
          <w:u w:val="single"/>
          <w14:ligatures w14:val="none"/>
        </w:rPr>
        <w:t>INTRODUCTIONS</w:t>
      </w:r>
      <w:r w:rsidRPr="00243E62">
        <w:rPr>
          <w:rFonts w:ascii="Open Sans" w:eastAsiaTheme="majorEastAsia" w:hAnsi="Open Sans" w:cs="Open Sans"/>
          <w:color w:val="000000" w:themeColor="text1"/>
          <w:kern w:val="0"/>
          <w:sz w:val="20"/>
          <w:szCs w:val="20"/>
          <w14:ligatures w14:val="none"/>
        </w:rPr>
        <w:t> </w:t>
      </w:r>
    </w:p>
    <w:p w14:paraId="5FC8D19C" w14:textId="77777777" w:rsidR="00243E62" w:rsidRPr="00243E62" w:rsidRDefault="00243E62" w:rsidP="00243E62">
      <w:pPr>
        <w:spacing w:after="0" w:line="240" w:lineRule="auto"/>
        <w:ind w:left="720"/>
        <w:textAlignment w:val="baseline"/>
        <w:rPr>
          <w:rFonts w:ascii="Segoe UI" w:eastAsia="Times New Roman" w:hAnsi="Segoe UI" w:cs="Segoe UI"/>
          <w:kern w:val="0"/>
          <w:sz w:val="18"/>
          <w:szCs w:val="18"/>
          <w14:ligatures w14:val="none"/>
        </w:rPr>
      </w:pPr>
      <w:r w:rsidRPr="00243E62">
        <w:rPr>
          <w:rFonts w:ascii="Open Sans" w:eastAsiaTheme="majorEastAsia" w:hAnsi="Open Sans" w:cs="Open Sans"/>
          <w:color w:val="000000"/>
          <w:kern w:val="0"/>
          <w:sz w:val="20"/>
          <w:szCs w:val="20"/>
          <w14:ligatures w14:val="none"/>
        </w:rPr>
        <w:t> </w:t>
      </w:r>
    </w:p>
    <w:p w14:paraId="361E3C31" w14:textId="77777777" w:rsidR="00243E62" w:rsidRPr="00243E62" w:rsidRDefault="00243E62" w:rsidP="00243E62">
      <w:pPr>
        <w:numPr>
          <w:ilvl w:val="0"/>
          <w:numId w:val="3"/>
        </w:numPr>
        <w:spacing w:after="0" w:line="240" w:lineRule="auto"/>
        <w:ind w:left="360"/>
        <w:textAlignment w:val="baseline"/>
        <w:rPr>
          <w:rFonts w:ascii="Open Sans" w:eastAsia="Times New Roman" w:hAnsi="Open Sans" w:cs="Open Sans"/>
          <w:kern w:val="0"/>
          <w:sz w:val="20"/>
          <w:szCs w:val="20"/>
          <w14:ligatures w14:val="none"/>
        </w:rPr>
      </w:pPr>
      <w:r w:rsidRPr="00243E62">
        <w:rPr>
          <w:rFonts w:ascii="Open Sans" w:eastAsiaTheme="majorEastAsia" w:hAnsi="Open Sans" w:cs="Open Sans"/>
          <w:color w:val="000000" w:themeColor="text1"/>
          <w:kern w:val="0"/>
          <w:sz w:val="20"/>
          <w:szCs w:val="20"/>
          <w:u w:val="single"/>
          <w14:ligatures w14:val="none"/>
        </w:rPr>
        <w:t>COMMENTS:</w:t>
      </w:r>
      <w:r w:rsidRPr="00243E62">
        <w:rPr>
          <w:rFonts w:ascii="Open Sans" w:eastAsiaTheme="majorEastAsia" w:hAnsi="Open Sans" w:cs="Open Sans"/>
          <w:color w:val="000000" w:themeColor="text1"/>
          <w:kern w:val="0"/>
          <w:sz w:val="20"/>
          <w:szCs w:val="20"/>
          <w14:ligatures w14:val="none"/>
        </w:rPr>
        <w:t xml:space="preserve"> CITIZENS ARE INVITED TO MAKE COMMENTS RELEVANT TO BEHAVIORAL HEALTH ISSUES AT THIS TIME. WE ASK THAT YOU LIMIT THE TIME TO THREE MINUTES. THOSE WHO ARE NOT ABLE TO ATTEND CAN EMAIL THEIR PUBLIC COMMENT TO </w:t>
      </w:r>
      <w:hyperlink r:id="rId7">
        <w:r w:rsidRPr="00243E62">
          <w:rPr>
            <w:rFonts w:ascii="Open Sans" w:eastAsiaTheme="majorEastAsia" w:hAnsi="Open Sans" w:cs="Open Sans"/>
            <w:color w:val="0563C1"/>
            <w:kern w:val="0"/>
            <w:sz w:val="20"/>
            <w:szCs w:val="20"/>
            <w:u w:val="single"/>
            <w14:ligatures w14:val="none"/>
          </w:rPr>
          <w:t>BehavioralHealth.PublicComment@CO.SLO.CA.US</w:t>
        </w:r>
      </w:hyperlink>
      <w:r w:rsidRPr="00243E62">
        <w:rPr>
          <w:rFonts w:ascii="Open Sans" w:eastAsiaTheme="majorEastAsia" w:hAnsi="Open Sans" w:cs="Open Sans"/>
          <w:color w:val="000000" w:themeColor="text1"/>
          <w:kern w:val="0"/>
          <w:sz w:val="20"/>
          <w:szCs w:val="20"/>
          <w14:ligatures w14:val="none"/>
        </w:rPr>
        <w:t> </w:t>
      </w:r>
    </w:p>
    <w:p w14:paraId="40F7FA91" w14:textId="77777777" w:rsidR="00243E62" w:rsidRPr="00243E62" w:rsidRDefault="00243E62" w:rsidP="00243E62">
      <w:pPr>
        <w:spacing w:after="0" w:line="240" w:lineRule="auto"/>
        <w:ind w:left="720"/>
        <w:textAlignment w:val="baseline"/>
        <w:rPr>
          <w:rFonts w:ascii="Segoe UI" w:eastAsia="Times New Roman" w:hAnsi="Segoe UI" w:cs="Segoe UI"/>
          <w:kern w:val="0"/>
          <w:sz w:val="18"/>
          <w:szCs w:val="18"/>
          <w14:ligatures w14:val="none"/>
        </w:rPr>
      </w:pPr>
      <w:r w:rsidRPr="00243E62">
        <w:rPr>
          <w:rFonts w:ascii="Open Sans" w:eastAsiaTheme="majorEastAsia" w:hAnsi="Open Sans" w:cs="Open Sans"/>
          <w:color w:val="000000"/>
          <w:kern w:val="0"/>
          <w:sz w:val="20"/>
          <w:szCs w:val="20"/>
          <w14:ligatures w14:val="none"/>
        </w:rPr>
        <w:t> </w:t>
      </w:r>
    </w:p>
    <w:p w14:paraId="0454738E" w14:textId="44E921B2" w:rsidR="00243E62" w:rsidRPr="00243E62" w:rsidRDefault="00243E62" w:rsidP="00243E62">
      <w:pPr>
        <w:numPr>
          <w:ilvl w:val="0"/>
          <w:numId w:val="4"/>
        </w:numPr>
        <w:spacing w:after="0" w:line="240" w:lineRule="auto"/>
        <w:ind w:left="360"/>
        <w:textAlignment w:val="baseline"/>
        <w:rPr>
          <w:rFonts w:ascii="Open Sans" w:eastAsia="Times New Roman" w:hAnsi="Open Sans" w:cs="Open Sans"/>
          <w:kern w:val="0"/>
          <w:sz w:val="20"/>
          <w:szCs w:val="20"/>
          <w14:ligatures w14:val="none"/>
        </w:rPr>
      </w:pPr>
      <w:r w:rsidRPr="00243E62">
        <w:rPr>
          <w:rFonts w:ascii="Open Sans" w:eastAsiaTheme="majorEastAsia" w:hAnsi="Open Sans" w:cs="Open Sans"/>
          <w:color w:val="000000" w:themeColor="text1"/>
          <w:kern w:val="0"/>
          <w:sz w:val="20"/>
          <w:szCs w:val="20"/>
          <w:u w:val="single"/>
          <w14:ligatures w14:val="none"/>
        </w:rPr>
        <w:t xml:space="preserve">APPROVAL OF MINUTES FROM </w:t>
      </w:r>
      <w:r w:rsidR="00BB7749">
        <w:rPr>
          <w:rFonts w:ascii="Open Sans" w:eastAsiaTheme="majorEastAsia" w:hAnsi="Open Sans" w:cs="Open Sans"/>
          <w:color w:val="000000" w:themeColor="text1"/>
          <w:kern w:val="0"/>
          <w:sz w:val="20"/>
          <w:szCs w:val="20"/>
          <w:u w:val="single"/>
          <w14:ligatures w14:val="none"/>
        </w:rPr>
        <w:t>MAY 21</w:t>
      </w:r>
      <w:r w:rsidRPr="00243E62">
        <w:rPr>
          <w:rFonts w:ascii="Open Sans" w:eastAsiaTheme="majorEastAsia" w:hAnsi="Open Sans" w:cs="Open Sans"/>
          <w:color w:val="000000" w:themeColor="text1"/>
          <w:kern w:val="0"/>
          <w:sz w:val="20"/>
          <w:szCs w:val="20"/>
          <w:u w:val="single"/>
          <w14:ligatures w14:val="none"/>
        </w:rPr>
        <w:t>, 202</w:t>
      </w:r>
      <w:r w:rsidR="000379D9">
        <w:rPr>
          <w:rFonts w:ascii="Open Sans" w:eastAsiaTheme="majorEastAsia" w:hAnsi="Open Sans" w:cs="Open Sans"/>
          <w:color w:val="000000" w:themeColor="text1"/>
          <w:kern w:val="0"/>
          <w:sz w:val="20"/>
          <w:szCs w:val="20"/>
          <w:u w:val="single"/>
          <w14:ligatures w14:val="none"/>
        </w:rPr>
        <w:t>5</w:t>
      </w:r>
      <w:r w:rsidRPr="00243E62">
        <w:rPr>
          <w:rFonts w:ascii="Open Sans" w:eastAsiaTheme="majorEastAsia" w:hAnsi="Open Sans" w:cs="Open Sans"/>
          <w:color w:val="000000" w:themeColor="text1"/>
          <w:kern w:val="0"/>
          <w:sz w:val="20"/>
          <w:szCs w:val="20"/>
          <w14:ligatures w14:val="none"/>
        </w:rPr>
        <w:t> </w:t>
      </w:r>
    </w:p>
    <w:p w14:paraId="36E1D120" w14:textId="77777777" w:rsidR="00243E62" w:rsidRPr="00243E62" w:rsidRDefault="00243E62" w:rsidP="00243E62">
      <w:pPr>
        <w:spacing w:after="0" w:line="240" w:lineRule="auto"/>
        <w:ind w:left="720"/>
        <w:textAlignment w:val="baseline"/>
        <w:rPr>
          <w:rFonts w:ascii="Segoe UI" w:eastAsia="Times New Roman" w:hAnsi="Segoe UI" w:cs="Segoe UI"/>
          <w:kern w:val="0"/>
          <w:sz w:val="18"/>
          <w:szCs w:val="18"/>
          <w14:ligatures w14:val="none"/>
        </w:rPr>
      </w:pPr>
      <w:r w:rsidRPr="00243E62">
        <w:rPr>
          <w:rFonts w:ascii="Open Sans" w:eastAsiaTheme="majorEastAsia" w:hAnsi="Open Sans" w:cs="Open Sans"/>
          <w:color w:val="000000"/>
          <w:kern w:val="0"/>
          <w:sz w:val="20"/>
          <w:szCs w:val="20"/>
          <w14:ligatures w14:val="none"/>
        </w:rPr>
        <w:t> </w:t>
      </w:r>
    </w:p>
    <w:p w14:paraId="7CCD84C9" w14:textId="77777777" w:rsidR="00243E62" w:rsidRPr="00243E62" w:rsidRDefault="00243E62" w:rsidP="6CB30330">
      <w:pPr>
        <w:numPr>
          <w:ilvl w:val="0"/>
          <w:numId w:val="5"/>
        </w:numPr>
        <w:spacing w:after="0" w:line="240" w:lineRule="auto"/>
        <w:ind w:left="360"/>
        <w:textAlignment w:val="baseline"/>
        <w:rPr>
          <w:rFonts w:ascii="Open Sans" w:eastAsiaTheme="majorEastAsia" w:hAnsi="Open Sans" w:cs="Open Sans"/>
          <w:color w:val="000000" w:themeColor="text1"/>
          <w:kern w:val="0"/>
          <w:sz w:val="20"/>
          <w:szCs w:val="20"/>
          <w14:ligatures w14:val="none"/>
        </w:rPr>
      </w:pPr>
      <w:r w:rsidRPr="6CB30330">
        <w:rPr>
          <w:rFonts w:ascii="Open Sans" w:eastAsiaTheme="majorEastAsia" w:hAnsi="Open Sans" w:cs="Open Sans"/>
          <w:color w:val="000000" w:themeColor="text1"/>
          <w:kern w:val="0"/>
          <w:sz w:val="20"/>
          <w:szCs w:val="20"/>
          <w:u w:val="single"/>
          <w14:ligatures w14:val="none"/>
        </w:rPr>
        <w:t>ONGOING BUSINESS:</w:t>
      </w:r>
      <w:r w:rsidRPr="6CB30330">
        <w:rPr>
          <w:rFonts w:ascii="Open Sans" w:eastAsiaTheme="majorEastAsia" w:hAnsi="Open Sans" w:cs="Open Sans"/>
          <w:color w:val="000000" w:themeColor="text1"/>
          <w:kern w:val="0"/>
          <w:sz w:val="20"/>
          <w:szCs w:val="20"/>
          <w14:ligatures w14:val="none"/>
        </w:rPr>
        <w:t> </w:t>
      </w:r>
    </w:p>
    <w:p w14:paraId="124D7EAC" w14:textId="57B21808" w:rsidR="00243E62" w:rsidRPr="00243E62" w:rsidRDefault="00FD597A" w:rsidP="00243E62">
      <w:pPr>
        <w:numPr>
          <w:ilvl w:val="0"/>
          <w:numId w:val="6"/>
        </w:numPr>
        <w:spacing w:after="0" w:line="240" w:lineRule="auto"/>
        <w:ind w:left="1080"/>
        <w:textAlignment w:val="baseline"/>
        <w:rPr>
          <w:rFonts w:ascii="Open Sans" w:eastAsia="Times New Roman" w:hAnsi="Open Sans" w:cs="Open Sans"/>
          <w:kern w:val="0"/>
          <w:sz w:val="20"/>
          <w:szCs w:val="20"/>
          <w14:ligatures w14:val="none"/>
        </w:rPr>
      </w:pPr>
      <w:r>
        <w:rPr>
          <w:rFonts w:ascii="Open Sans" w:eastAsiaTheme="majorEastAsia" w:hAnsi="Open Sans" w:cs="Open Sans"/>
          <w:color w:val="000000" w:themeColor="text1"/>
          <w:kern w:val="0"/>
          <w:sz w:val="20"/>
          <w:szCs w:val="20"/>
          <w14:ligatures w14:val="none"/>
        </w:rPr>
        <w:t xml:space="preserve">Site Visit: </w:t>
      </w:r>
      <w:r w:rsidRPr="005F214C">
        <w:rPr>
          <w:rFonts w:ascii="Calibri" w:eastAsiaTheme="majorEastAsia" w:hAnsi="Calibri" w:cs="Calibri"/>
          <w:color w:val="000000" w:themeColor="text1"/>
        </w:rPr>
        <w:t>SLO South Street: Melissa Cummins, Robert Reyes, Leslie Brown</w:t>
      </w:r>
      <w:r>
        <w:rPr>
          <w:rFonts w:ascii="Calibri" w:eastAsiaTheme="majorEastAsia" w:hAnsi="Calibri" w:cs="Calibri"/>
          <w:color w:val="000000" w:themeColor="text1"/>
        </w:rPr>
        <w:t xml:space="preserve">. Dr. Rajlal visited on March 24, 2025.  </w:t>
      </w:r>
    </w:p>
    <w:p w14:paraId="56B93AA1" w14:textId="4598D130" w:rsidR="7BA78E68" w:rsidRDefault="7BA78E68" w:rsidP="6CB30330">
      <w:pPr>
        <w:numPr>
          <w:ilvl w:val="0"/>
          <w:numId w:val="6"/>
        </w:numPr>
        <w:spacing w:after="0" w:line="240" w:lineRule="auto"/>
        <w:ind w:left="1080"/>
        <w:rPr>
          <w:rFonts w:ascii="Open Sans" w:eastAsia="Times New Roman" w:hAnsi="Open Sans" w:cs="Open Sans"/>
          <w:sz w:val="20"/>
          <w:szCs w:val="20"/>
        </w:rPr>
      </w:pPr>
      <w:r w:rsidRPr="6CB30330">
        <w:rPr>
          <w:rFonts w:ascii="Open Sans" w:eastAsiaTheme="majorEastAsia" w:hAnsi="Open Sans" w:cs="Open Sans"/>
          <w:color w:val="000000" w:themeColor="text1"/>
          <w:sz w:val="20"/>
          <w:szCs w:val="20"/>
        </w:rPr>
        <w:t>Next site visit</w:t>
      </w:r>
      <w:r w:rsidR="00866CF8">
        <w:rPr>
          <w:rFonts w:ascii="Open Sans" w:eastAsiaTheme="majorEastAsia" w:hAnsi="Open Sans" w:cs="Open Sans"/>
          <w:color w:val="000000" w:themeColor="text1"/>
          <w:sz w:val="20"/>
          <w:szCs w:val="20"/>
        </w:rPr>
        <w:t xml:space="preserve">: </w:t>
      </w:r>
      <w:r w:rsidR="0022097A">
        <w:rPr>
          <w:rFonts w:ascii="Open Sans" w:eastAsiaTheme="majorEastAsia" w:hAnsi="Open Sans" w:cs="Open Sans"/>
          <w:color w:val="000000" w:themeColor="text1"/>
          <w:sz w:val="20"/>
          <w:szCs w:val="20"/>
        </w:rPr>
        <w:t>TBD</w:t>
      </w:r>
    </w:p>
    <w:p w14:paraId="460AE603" w14:textId="77777777" w:rsidR="00243E62" w:rsidRPr="00243E62" w:rsidRDefault="00243E62" w:rsidP="00243E62">
      <w:pPr>
        <w:spacing w:after="0" w:line="240" w:lineRule="auto"/>
        <w:textAlignment w:val="baseline"/>
        <w:rPr>
          <w:rFonts w:ascii="Segoe UI" w:eastAsia="Times New Roman" w:hAnsi="Segoe UI" w:cs="Segoe UI"/>
          <w:kern w:val="0"/>
          <w:sz w:val="18"/>
          <w:szCs w:val="18"/>
          <w14:ligatures w14:val="none"/>
        </w:rPr>
      </w:pPr>
    </w:p>
    <w:p w14:paraId="2B26DADB" w14:textId="77777777" w:rsidR="00243E62" w:rsidRPr="00243E62" w:rsidRDefault="00243E62" w:rsidP="00243E62">
      <w:pPr>
        <w:numPr>
          <w:ilvl w:val="0"/>
          <w:numId w:val="7"/>
        </w:numPr>
        <w:spacing w:after="0" w:line="240" w:lineRule="auto"/>
        <w:ind w:left="360"/>
        <w:textAlignment w:val="baseline"/>
        <w:rPr>
          <w:rFonts w:ascii="Open Sans" w:eastAsia="Times New Roman" w:hAnsi="Open Sans" w:cs="Open Sans"/>
          <w:kern w:val="0"/>
          <w:sz w:val="20"/>
          <w:szCs w:val="20"/>
          <w14:ligatures w14:val="none"/>
        </w:rPr>
      </w:pPr>
      <w:r w:rsidRPr="00243E62">
        <w:rPr>
          <w:rFonts w:ascii="Open Sans" w:eastAsiaTheme="majorEastAsia" w:hAnsi="Open Sans" w:cs="Open Sans"/>
          <w:color w:val="000000" w:themeColor="text1"/>
          <w:kern w:val="0"/>
          <w:sz w:val="20"/>
          <w:szCs w:val="20"/>
          <w:u w:val="single"/>
          <w14:ligatures w14:val="none"/>
        </w:rPr>
        <w:t>NEW BUSINESS:</w:t>
      </w:r>
      <w:r w:rsidRPr="00243E62">
        <w:rPr>
          <w:rFonts w:ascii="Open Sans" w:eastAsiaTheme="majorEastAsia" w:hAnsi="Open Sans" w:cs="Open Sans"/>
          <w:color w:val="000000" w:themeColor="text1"/>
          <w:kern w:val="0"/>
          <w:sz w:val="20"/>
          <w:szCs w:val="20"/>
          <w14:ligatures w14:val="none"/>
        </w:rPr>
        <w:t> </w:t>
      </w:r>
    </w:p>
    <w:p w14:paraId="7643BDD9" w14:textId="63D7E763" w:rsidR="00243E62" w:rsidRDefault="00551316" w:rsidP="00243E62">
      <w:pPr>
        <w:pStyle w:val="ListParagraph"/>
        <w:numPr>
          <w:ilvl w:val="0"/>
          <w:numId w:val="1"/>
        </w:numPr>
        <w:spacing w:after="0" w:line="240" w:lineRule="auto"/>
        <w:textAlignment w:val="baseline"/>
        <w:rPr>
          <w:rFonts w:ascii="Open Sans" w:eastAsia="Times New Roman" w:hAnsi="Open Sans" w:cs="Open Sans"/>
          <w:kern w:val="0"/>
          <w:sz w:val="20"/>
          <w:szCs w:val="20"/>
          <w14:ligatures w14:val="none"/>
        </w:rPr>
      </w:pPr>
      <w:r>
        <w:rPr>
          <w:rFonts w:ascii="Open Sans" w:eastAsia="Times New Roman" w:hAnsi="Open Sans" w:cs="Open Sans"/>
          <w:kern w:val="0"/>
          <w:sz w:val="20"/>
          <w:szCs w:val="20"/>
          <w14:ligatures w14:val="none"/>
        </w:rPr>
        <w:t>Budget Update</w:t>
      </w:r>
      <w:r w:rsidR="00B53ED8">
        <w:rPr>
          <w:rFonts w:ascii="Open Sans" w:eastAsia="Times New Roman" w:hAnsi="Open Sans" w:cs="Open Sans"/>
          <w:kern w:val="0"/>
          <w:sz w:val="20"/>
          <w:szCs w:val="20"/>
          <w14:ligatures w14:val="none"/>
        </w:rPr>
        <w:t xml:space="preserve">: Star Graber </w:t>
      </w:r>
      <w:r w:rsidR="000B01E8">
        <w:rPr>
          <w:rFonts w:ascii="Open Sans" w:eastAsia="Times New Roman" w:hAnsi="Open Sans" w:cs="Open Sans"/>
          <w:kern w:val="0"/>
          <w:sz w:val="20"/>
          <w:szCs w:val="20"/>
          <w14:ligatures w14:val="none"/>
        </w:rPr>
        <w:t xml:space="preserve">will </w:t>
      </w:r>
      <w:r w:rsidR="00916CCF">
        <w:rPr>
          <w:rFonts w:ascii="Open Sans" w:eastAsia="Times New Roman" w:hAnsi="Open Sans" w:cs="Open Sans"/>
          <w:kern w:val="0"/>
          <w:sz w:val="20"/>
          <w:szCs w:val="20"/>
          <w14:ligatures w14:val="none"/>
        </w:rPr>
        <w:t xml:space="preserve">report </w:t>
      </w:r>
      <w:r w:rsidR="00930EE3">
        <w:rPr>
          <w:rFonts w:ascii="Open Sans" w:eastAsia="Times New Roman" w:hAnsi="Open Sans" w:cs="Open Sans"/>
          <w:kern w:val="0"/>
          <w:sz w:val="20"/>
          <w:szCs w:val="20"/>
          <w14:ligatures w14:val="none"/>
        </w:rPr>
        <w:t>notable developments in the budget status</w:t>
      </w:r>
      <w:r w:rsidR="009E6043">
        <w:rPr>
          <w:rFonts w:ascii="Open Sans" w:eastAsia="Times New Roman" w:hAnsi="Open Sans" w:cs="Open Sans"/>
          <w:kern w:val="0"/>
          <w:sz w:val="20"/>
          <w:szCs w:val="20"/>
          <w14:ligatures w14:val="none"/>
        </w:rPr>
        <w:t>.</w:t>
      </w:r>
    </w:p>
    <w:p w14:paraId="2D1E7CF5" w14:textId="6CD4B95F" w:rsidR="002A7AE8" w:rsidRDefault="002A7AE8" w:rsidP="00243E62">
      <w:pPr>
        <w:pStyle w:val="ListParagraph"/>
        <w:numPr>
          <w:ilvl w:val="0"/>
          <w:numId w:val="1"/>
        </w:numPr>
        <w:spacing w:after="0" w:line="240" w:lineRule="auto"/>
        <w:textAlignment w:val="baseline"/>
        <w:rPr>
          <w:rFonts w:ascii="Open Sans" w:eastAsia="Times New Roman" w:hAnsi="Open Sans" w:cs="Open Sans"/>
          <w:kern w:val="0"/>
          <w:sz w:val="20"/>
          <w:szCs w:val="20"/>
          <w14:ligatures w14:val="none"/>
        </w:rPr>
      </w:pPr>
      <w:r>
        <w:rPr>
          <w:rFonts w:ascii="Open Sans" w:eastAsia="Times New Roman" w:hAnsi="Open Sans" w:cs="Open Sans"/>
          <w:kern w:val="0"/>
          <w:sz w:val="20"/>
          <w:szCs w:val="20"/>
          <w14:ligatures w14:val="none"/>
        </w:rPr>
        <w:t>KPMG Report</w:t>
      </w:r>
      <w:r w:rsidR="00916CCF">
        <w:rPr>
          <w:rFonts w:ascii="Open Sans" w:eastAsia="Times New Roman" w:hAnsi="Open Sans" w:cs="Open Sans"/>
          <w:kern w:val="0"/>
          <w:sz w:val="20"/>
          <w:szCs w:val="20"/>
          <w14:ligatures w14:val="none"/>
        </w:rPr>
        <w:t xml:space="preserve"> Overview</w:t>
      </w:r>
      <w:r>
        <w:rPr>
          <w:rFonts w:ascii="Open Sans" w:eastAsia="Times New Roman" w:hAnsi="Open Sans" w:cs="Open Sans"/>
          <w:kern w:val="0"/>
          <w:sz w:val="20"/>
          <w:szCs w:val="20"/>
          <w14:ligatures w14:val="none"/>
        </w:rPr>
        <w:t xml:space="preserve">: Star Graber </w:t>
      </w:r>
      <w:r w:rsidR="003A5E00">
        <w:rPr>
          <w:rFonts w:ascii="Open Sans" w:eastAsia="Times New Roman" w:hAnsi="Open Sans" w:cs="Open Sans"/>
          <w:kern w:val="0"/>
          <w:sz w:val="20"/>
          <w:szCs w:val="20"/>
          <w14:ligatures w14:val="none"/>
        </w:rPr>
        <w:t xml:space="preserve">will </w:t>
      </w:r>
      <w:r w:rsidR="00916CCF">
        <w:rPr>
          <w:rFonts w:ascii="Open Sans" w:eastAsia="Times New Roman" w:hAnsi="Open Sans" w:cs="Open Sans"/>
          <w:kern w:val="0"/>
          <w:sz w:val="20"/>
          <w:szCs w:val="20"/>
          <w14:ligatures w14:val="none"/>
        </w:rPr>
        <w:t xml:space="preserve">present </w:t>
      </w:r>
      <w:r w:rsidR="00930EE3" w:rsidRPr="00930EE3">
        <w:rPr>
          <w:rFonts w:ascii="Open Sans" w:eastAsia="Times New Roman" w:hAnsi="Open Sans" w:cs="Open Sans"/>
          <w:kern w:val="0"/>
          <w:sz w:val="20"/>
          <w:szCs w:val="20"/>
          <w14:ligatures w14:val="none"/>
        </w:rPr>
        <w:t>key findings from the KPMG efficiency report, highlighting recommendations and potential impacts on operations</w:t>
      </w:r>
      <w:r w:rsidR="009E6043">
        <w:rPr>
          <w:rFonts w:ascii="Open Sans" w:eastAsia="Times New Roman" w:hAnsi="Open Sans" w:cs="Open Sans"/>
          <w:kern w:val="0"/>
          <w:sz w:val="20"/>
          <w:szCs w:val="20"/>
          <w14:ligatures w14:val="none"/>
        </w:rPr>
        <w:t>.</w:t>
      </w:r>
    </w:p>
    <w:p w14:paraId="4776E923" w14:textId="6D9D7E8F" w:rsidR="00B05881" w:rsidRDefault="009F3247" w:rsidP="00243E62">
      <w:pPr>
        <w:pStyle w:val="ListParagraph"/>
        <w:numPr>
          <w:ilvl w:val="0"/>
          <w:numId w:val="1"/>
        </w:numPr>
        <w:spacing w:after="0" w:line="240" w:lineRule="auto"/>
        <w:textAlignment w:val="baseline"/>
        <w:rPr>
          <w:rFonts w:ascii="Open Sans" w:eastAsia="Times New Roman" w:hAnsi="Open Sans" w:cs="Open Sans"/>
          <w:kern w:val="0"/>
          <w:sz w:val="20"/>
          <w:szCs w:val="20"/>
          <w14:ligatures w14:val="none"/>
        </w:rPr>
      </w:pPr>
      <w:r>
        <w:rPr>
          <w:rFonts w:ascii="Open Sans" w:eastAsia="Times New Roman" w:hAnsi="Open Sans" w:cs="Open Sans"/>
          <w:kern w:val="0"/>
          <w:sz w:val="20"/>
          <w:szCs w:val="20"/>
          <w14:ligatures w14:val="none"/>
        </w:rPr>
        <w:t>Present</w:t>
      </w:r>
      <w:r w:rsidR="00891748">
        <w:rPr>
          <w:rFonts w:ascii="Open Sans" w:eastAsia="Times New Roman" w:hAnsi="Open Sans" w:cs="Open Sans"/>
          <w:kern w:val="0"/>
          <w:sz w:val="20"/>
          <w:szCs w:val="20"/>
          <w14:ligatures w14:val="none"/>
        </w:rPr>
        <w:t xml:space="preserve"> </w:t>
      </w:r>
      <w:r w:rsidR="00B05881">
        <w:rPr>
          <w:rFonts w:ascii="Open Sans" w:eastAsia="Times New Roman" w:hAnsi="Open Sans" w:cs="Open Sans"/>
          <w:kern w:val="0"/>
          <w:sz w:val="20"/>
          <w:szCs w:val="20"/>
          <w14:ligatures w14:val="none"/>
        </w:rPr>
        <w:t xml:space="preserve">position statement </w:t>
      </w:r>
      <w:r w:rsidR="003733C6">
        <w:rPr>
          <w:rFonts w:ascii="Open Sans" w:eastAsia="Times New Roman" w:hAnsi="Open Sans" w:cs="Open Sans"/>
          <w:kern w:val="0"/>
          <w:sz w:val="20"/>
          <w:szCs w:val="20"/>
          <w14:ligatures w14:val="none"/>
        </w:rPr>
        <w:t>advocating for programs</w:t>
      </w:r>
      <w:r w:rsidR="00CA7A52">
        <w:rPr>
          <w:rFonts w:ascii="Open Sans" w:eastAsia="Times New Roman" w:hAnsi="Open Sans" w:cs="Open Sans"/>
          <w:kern w:val="0"/>
          <w:sz w:val="20"/>
          <w:szCs w:val="20"/>
          <w14:ligatures w14:val="none"/>
        </w:rPr>
        <w:t xml:space="preserve"> impacted by budget, which was</w:t>
      </w:r>
      <w:r w:rsidR="003733C6">
        <w:rPr>
          <w:rFonts w:ascii="Open Sans" w:eastAsia="Times New Roman" w:hAnsi="Open Sans" w:cs="Open Sans"/>
          <w:kern w:val="0"/>
          <w:sz w:val="20"/>
          <w:szCs w:val="20"/>
          <w14:ligatures w14:val="none"/>
        </w:rPr>
        <w:t xml:space="preserve"> </w:t>
      </w:r>
      <w:r w:rsidR="00747B8F">
        <w:rPr>
          <w:rFonts w:ascii="Open Sans" w:eastAsia="Times New Roman" w:hAnsi="Open Sans" w:cs="Open Sans"/>
          <w:kern w:val="0"/>
          <w:sz w:val="20"/>
          <w:szCs w:val="20"/>
          <w14:ligatures w14:val="none"/>
        </w:rPr>
        <w:t xml:space="preserve">submitted to Board of Supervisors </w:t>
      </w:r>
      <w:r w:rsidR="69561506">
        <w:rPr>
          <w:rFonts w:ascii="Open Sans" w:eastAsia="Times New Roman" w:hAnsi="Open Sans" w:cs="Open Sans"/>
          <w:kern w:val="0"/>
          <w:sz w:val="20"/>
          <w:szCs w:val="20"/>
          <w14:ligatures w14:val="none"/>
        </w:rPr>
        <w:t>at the time</w:t>
      </w:r>
      <w:r w:rsidR="003733C6">
        <w:rPr>
          <w:rFonts w:ascii="Open Sans" w:eastAsia="Times New Roman" w:hAnsi="Open Sans" w:cs="Open Sans"/>
          <w:kern w:val="0"/>
          <w:sz w:val="20"/>
          <w:szCs w:val="20"/>
          <w14:ligatures w14:val="none"/>
        </w:rPr>
        <w:t xml:space="preserve"> of the June budget hearings.</w:t>
      </w:r>
      <w:r w:rsidR="003635B7">
        <w:rPr>
          <w:rFonts w:ascii="Open Sans" w:eastAsia="Times New Roman" w:hAnsi="Open Sans" w:cs="Open Sans"/>
          <w:kern w:val="0"/>
          <w:sz w:val="20"/>
          <w:szCs w:val="20"/>
          <w14:ligatures w14:val="none"/>
        </w:rPr>
        <w:t xml:space="preserve"> </w:t>
      </w:r>
    </w:p>
    <w:p w14:paraId="47A11902" w14:textId="77777777" w:rsidR="00505FFF" w:rsidRDefault="000D5CB4" w:rsidP="00BC4B2F">
      <w:pPr>
        <w:pStyle w:val="ListParagraph"/>
        <w:numPr>
          <w:ilvl w:val="0"/>
          <w:numId w:val="1"/>
        </w:numPr>
        <w:textAlignment w:val="baseline"/>
        <w:rPr>
          <w:rFonts w:ascii="Open Sans" w:eastAsia="Times New Roman" w:hAnsi="Open Sans" w:cs="Open Sans"/>
          <w:kern w:val="0"/>
          <w:sz w:val="20"/>
          <w:szCs w:val="20"/>
          <w14:ligatures w14:val="none"/>
        </w:rPr>
      </w:pPr>
      <w:r>
        <w:rPr>
          <w:rFonts w:ascii="Open Sans" w:eastAsia="Times New Roman" w:hAnsi="Open Sans" w:cs="Open Sans"/>
          <w:kern w:val="0"/>
          <w:sz w:val="20"/>
          <w:szCs w:val="20"/>
          <w14:ligatures w14:val="none"/>
        </w:rPr>
        <w:t xml:space="preserve">New Meeting Location: Beginning August 20, Board </w:t>
      </w:r>
      <w:r w:rsidR="00BC4B2F">
        <w:rPr>
          <w:rFonts w:ascii="Open Sans" w:eastAsia="Times New Roman" w:hAnsi="Open Sans" w:cs="Open Sans"/>
          <w:kern w:val="0"/>
          <w:sz w:val="20"/>
          <w:szCs w:val="20"/>
          <w14:ligatures w14:val="none"/>
        </w:rPr>
        <w:t>M</w:t>
      </w:r>
      <w:r>
        <w:rPr>
          <w:rFonts w:ascii="Open Sans" w:eastAsia="Times New Roman" w:hAnsi="Open Sans" w:cs="Open Sans"/>
          <w:kern w:val="0"/>
          <w:sz w:val="20"/>
          <w:szCs w:val="20"/>
          <w14:ligatures w14:val="none"/>
        </w:rPr>
        <w:t>eetings will be held at</w:t>
      </w:r>
      <w:r w:rsidR="00505FFF">
        <w:rPr>
          <w:rFonts w:ascii="Open Sans" w:eastAsia="Times New Roman" w:hAnsi="Open Sans" w:cs="Open Sans"/>
          <w:kern w:val="0"/>
          <w:sz w:val="20"/>
          <w:szCs w:val="20"/>
          <w14:ligatures w14:val="none"/>
        </w:rPr>
        <w:t>:</w:t>
      </w:r>
    </w:p>
    <w:p w14:paraId="096C2052" w14:textId="57B529BE" w:rsidR="000D5CB4" w:rsidRPr="00BC4B2F" w:rsidRDefault="00BC4B2F" w:rsidP="00505FFF">
      <w:pPr>
        <w:pStyle w:val="ListParagraph"/>
        <w:ind w:left="1080"/>
        <w:textAlignment w:val="baseline"/>
        <w:rPr>
          <w:rFonts w:ascii="Open Sans" w:eastAsia="Times New Roman" w:hAnsi="Open Sans" w:cs="Open Sans"/>
          <w:kern w:val="0"/>
          <w:sz w:val="20"/>
          <w:szCs w:val="20"/>
          <w14:ligatures w14:val="none"/>
        </w:rPr>
      </w:pPr>
      <w:r w:rsidRPr="00505FFF">
        <w:rPr>
          <w:rFonts w:ascii="Open Sans" w:eastAsia="Times New Roman" w:hAnsi="Open Sans" w:cs="Open Sans"/>
          <w:b/>
          <w:bCs/>
          <w:kern w:val="0"/>
          <w:sz w:val="20"/>
          <w:szCs w:val="20"/>
          <w14:ligatures w14:val="none"/>
        </w:rPr>
        <w:t xml:space="preserve">1255 Kendall Road, </w:t>
      </w:r>
      <w:r w:rsidR="00CA68F5">
        <w:rPr>
          <w:rFonts w:ascii="Calibri" w:hAnsi="Calibri" w:cs="Calibri"/>
          <w:color w:val="424242"/>
        </w:rPr>
        <w:t>San Luis Obispo</w:t>
      </w:r>
      <w:r w:rsidRPr="00505FFF">
        <w:rPr>
          <w:rFonts w:ascii="Open Sans" w:eastAsia="Times New Roman" w:hAnsi="Open Sans" w:cs="Open Sans"/>
          <w:b/>
          <w:bCs/>
          <w:kern w:val="0"/>
          <w:sz w:val="20"/>
          <w:szCs w:val="20"/>
          <w14:ligatures w14:val="none"/>
        </w:rPr>
        <w:t xml:space="preserve"> </w:t>
      </w:r>
      <w:r w:rsidRPr="00505FFF">
        <w:rPr>
          <w:rFonts w:ascii="Open Sans" w:eastAsia="Times New Roman" w:hAnsi="Open Sans" w:cs="Open Sans"/>
          <w:kern w:val="0"/>
          <w:sz w:val="20"/>
          <w:szCs w:val="20"/>
          <w14:ligatures w14:val="none"/>
        </w:rPr>
        <w:t xml:space="preserve">at the Family Care Network </w:t>
      </w:r>
      <w:r w:rsidR="007E6D6A" w:rsidRPr="00505FFF">
        <w:rPr>
          <w:rFonts w:ascii="Open Sans" w:eastAsia="Times New Roman" w:hAnsi="Open Sans" w:cs="Open Sans"/>
          <w:kern w:val="0"/>
          <w:sz w:val="20"/>
          <w:szCs w:val="20"/>
          <w14:ligatures w14:val="none"/>
        </w:rPr>
        <w:t>conference room</w:t>
      </w:r>
      <w:r w:rsidR="007E6D6A">
        <w:rPr>
          <w:rFonts w:ascii="Open Sans" w:eastAsia="Times New Roman" w:hAnsi="Open Sans" w:cs="Open Sans"/>
          <w:kern w:val="0"/>
          <w:sz w:val="20"/>
          <w:szCs w:val="20"/>
          <w14:ligatures w14:val="none"/>
        </w:rPr>
        <w:t xml:space="preserve">. </w:t>
      </w:r>
    </w:p>
    <w:p w14:paraId="27C0CEB0" w14:textId="77777777" w:rsidR="00551316" w:rsidRPr="00866CF8" w:rsidRDefault="00551316" w:rsidP="00551316">
      <w:pPr>
        <w:pStyle w:val="ListParagraph"/>
        <w:spacing w:after="0" w:line="240" w:lineRule="auto"/>
        <w:ind w:left="1080"/>
        <w:textAlignment w:val="baseline"/>
        <w:rPr>
          <w:rFonts w:ascii="Open Sans" w:eastAsia="Times New Roman" w:hAnsi="Open Sans" w:cs="Open Sans"/>
          <w:kern w:val="0"/>
          <w:sz w:val="20"/>
          <w:szCs w:val="20"/>
          <w14:ligatures w14:val="none"/>
        </w:rPr>
      </w:pPr>
    </w:p>
    <w:p w14:paraId="1FD7220C" w14:textId="77777777" w:rsidR="00243E62" w:rsidRPr="00243E62" w:rsidRDefault="00243E62" w:rsidP="00243E62">
      <w:pPr>
        <w:numPr>
          <w:ilvl w:val="0"/>
          <w:numId w:val="8"/>
        </w:numPr>
        <w:spacing w:after="0" w:line="240" w:lineRule="auto"/>
        <w:ind w:left="360"/>
        <w:textAlignment w:val="baseline"/>
        <w:rPr>
          <w:rFonts w:ascii="Open Sans" w:eastAsia="Times New Roman" w:hAnsi="Open Sans" w:cs="Open Sans"/>
          <w:kern w:val="0"/>
          <w:sz w:val="20"/>
          <w:szCs w:val="20"/>
          <w14:ligatures w14:val="none"/>
        </w:rPr>
      </w:pPr>
      <w:r w:rsidRPr="00243E62">
        <w:rPr>
          <w:rFonts w:ascii="Open Sans" w:eastAsiaTheme="majorEastAsia" w:hAnsi="Open Sans" w:cs="Open Sans"/>
          <w:color w:val="000000" w:themeColor="text1"/>
          <w:kern w:val="0"/>
          <w:sz w:val="20"/>
          <w:szCs w:val="20"/>
          <w:u w:val="single"/>
          <w14:ligatures w14:val="none"/>
        </w:rPr>
        <w:t>MEMBERSHIP COMMITTEE- UPDATE</w:t>
      </w:r>
      <w:r w:rsidRPr="00243E62">
        <w:rPr>
          <w:rFonts w:ascii="Open Sans" w:eastAsiaTheme="majorEastAsia" w:hAnsi="Open Sans" w:cs="Open Sans"/>
          <w:color w:val="000000" w:themeColor="text1"/>
          <w:kern w:val="0"/>
          <w:sz w:val="20"/>
          <w:szCs w:val="20"/>
          <w14:ligatures w14:val="none"/>
        </w:rPr>
        <w:t> </w:t>
      </w:r>
    </w:p>
    <w:p w14:paraId="15A174EB" w14:textId="7B75DF19" w:rsidR="00866CF8" w:rsidRDefault="00895F82" w:rsidP="00866CF8">
      <w:pPr>
        <w:pStyle w:val="ListParagraph"/>
        <w:numPr>
          <w:ilvl w:val="0"/>
          <w:numId w:val="18"/>
        </w:numPr>
        <w:spacing w:after="0" w:line="240" w:lineRule="auto"/>
        <w:ind w:left="1080"/>
        <w:textAlignment w:val="baseline"/>
        <w:rPr>
          <w:rFonts w:ascii="Open Sans" w:eastAsia="Times New Roman" w:hAnsi="Open Sans" w:cs="Open Sans"/>
          <w:kern w:val="0"/>
          <w:sz w:val="20"/>
          <w:szCs w:val="20"/>
          <w14:ligatures w14:val="none"/>
        </w:rPr>
      </w:pPr>
      <w:r>
        <w:rPr>
          <w:rFonts w:ascii="Open Sans" w:eastAsia="Times New Roman" w:hAnsi="Open Sans" w:cs="Open Sans"/>
          <w:kern w:val="0"/>
          <w:sz w:val="20"/>
          <w:szCs w:val="20"/>
          <w14:ligatures w14:val="none"/>
        </w:rPr>
        <w:t>New Membership Applications</w:t>
      </w:r>
      <w:r w:rsidR="00F622B4">
        <w:rPr>
          <w:rFonts w:ascii="Open Sans" w:eastAsia="Times New Roman" w:hAnsi="Open Sans" w:cs="Open Sans"/>
          <w:kern w:val="0"/>
          <w:sz w:val="20"/>
          <w:szCs w:val="20"/>
          <w14:ligatures w14:val="none"/>
        </w:rPr>
        <w:t xml:space="preserve">: Amanda Sherlock (Committee Chair) </w:t>
      </w:r>
      <w:r w:rsidR="00235861">
        <w:rPr>
          <w:rFonts w:ascii="Open Sans" w:eastAsia="Times New Roman" w:hAnsi="Open Sans" w:cs="Open Sans"/>
          <w:kern w:val="0"/>
          <w:sz w:val="20"/>
          <w:szCs w:val="20"/>
          <w14:ligatures w14:val="none"/>
        </w:rPr>
        <w:t>i</w:t>
      </w:r>
      <w:r w:rsidR="00F622B4">
        <w:rPr>
          <w:rFonts w:ascii="Open Sans" w:eastAsia="Times New Roman" w:hAnsi="Open Sans" w:cs="Open Sans"/>
          <w:kern w:val="0"/>
          <w:sz w:val="20"/>
          <w:szCs w:val="20"/>
          <w14:ligatures w14:val="none"/>
        </w:rPr>
        <w:t>s seeking volunteer members to</w:t>
      </w:r>
      <w:r w:rsidR="00505FFF">
        <w:rPr>
          <w:rFonts w:ascii="Open Sans" w:eastAsia="Times New Roman" w:hAnsi="Open Sans" w:cs="Open Sans"/>
          <w:kern w:val="0"/>
          <w:sz w:val="20"/>
          <w:szCs w:val="20"/>
          <w14:ligatures w14:val="none"/>
        </w:rPr>
        <w:t xml:space="preserve"> serve on</w:t>
      </w:r>
      <w:r w:rsidR="00F622B4">
        <w:rPr>
          <w:rFonts w:ascii="Open Sans" w:eastAsia="Times New Roman" w:hAnsi="Open Sans" w:cs="Open Sans"/>
          <w:kern w:val="0"/>
          <w:sz w:val="20"/>
          <w:szCs w:val="20"/>
          <w14:ligatures w14:val="none"/>
        </w:rPr>
        <w:t xml:space="preserve"> the </w:t>
      </w:r>
      <w:r w:rsidR="002445BD">
        <w:rPr>
          <w:rFonts w:ascii="Open Sans" w:eastAsia="Times New Roman" w:hAnsi="Open Sans" w:cs="Open Sans"/>
          <w:kern w:val="0"/>
          <w:sz w:val="20"/>
          <w:szCs w:val="20"/>
          <w14:ligatures w14:val="none"/>
        </w:rPr>
        <w:t>Board</w:t>
      </w:r>
      <w:r w:rsidR="00235861">
        <w:rPr>
          <w:rFonts w:ascii="Open Sans" w:eastAsia="Times New Roman" w:hAnsi="Open Sans" w:cs="Open Sans"/>
          <w:kern w:val="0"/>
          <w:sz w:val="20"/>
          <w:szCs w:val="20"/>
          <w14:ligatures w14:val="none"/>
        </w:rPr>
        <w:t xml:space="preserve"> and attend meetings</w:t>
      </w:r>
      <w:r w:rsidR="002445BD">
        <w:rPr>
          <w:rFonts w:ascii="Open Sans" w:eastAsia="Times New Roman" w:hAnsi="Open Sans" w:cs="Open Sans"/>
          <w:kern w:val="0"/>
          <w:sz w:val="20"/>
          <w:szCs w:val="20"/>
          <w14:ligatures w14:val="none"/>
        </w:rPr>
        <w:t>. There are currently 3 applicants.</w:t>
      </w:r>
    </w:p>
    <w:p w14:paraId="6850CE0A" w14:textId="01D3A537" w:rsidR="0022097A" w:rsidRPr="00866CF8" w:rsidRDefault="0022097A" w:rsidP="00866CF8">
      <w:pPr>
        <w:pStyle w:val="ListParagraph"/>
        <w:numPr>
          <w:ilvl w:val="0"/>
          <w:numId w:val="18"/>
        </w:numPr>
        <w:spacing w:after="0" w:line="240" w:lineRule="auto"/>
        <w:ind w:left="1080"/>
        <w:textAlignment w:val="baseline"/>
        <w:rPr>
          <w:rFonts w:ascii="Open Sans" w:eastAsia="Times New Roman" w:hAnsi="Open Sans" w:cs="Open Sans"/>
          <w:kern w:val="0"/>
          <w:sz w:val="20"/>
          <w:szCs w:val="20"/>
          <w14:ligatures w14:val="none"/>
        </w:rPr>
      </w:pPr>
      <w:r>
        <w:rPr>
          <w:rFonts w:ascii="Open Sans" w:eastAsia="Times New Roman" w:hAnsi="Open Sans" w:cs="Open Sans"/>
          <w:kern w:val="0"/>
          <w:sz w:val="20"/>
          <w:szCs w:val="20"/>
          <w14:ligatures w14:val="none"/>
        </w:rPr>
        <w:t xml:space="preserve">Ad Hoc Committee on Site Visits- Bill Matthew </w:t>
      </w:r>
      <w:r w:rsidR="00A818C1">
        <w:rPr>
          <w:rFonts w:ascii="Open Sans" w:eastAsia="Times New Roman" w:hAnsi="Open Sans" w:cs="Open Sans"/>
          <w:kern w:val="0"/>
          <w:sz w:val="20"/>
          <w:szCs w:val="20"/>
          <w14:ligatures w14:val="none"/>
        </w:rPr>
        <w:t>has been appointed Chair</w:t>
      </w:r>
      <w:r w:rsidR="009E6043">
        <w:rPr>
          <w:rFonts w:ascii="Open Sans" w:eastAsia="Times New Roman" w:hAnsi="Open Sans" w:cs="Open Sans"/>
          <w:kern w:val="0"/>
          <w:sz w:val="20"/>
          <w:szCs w:val="20"/>
          <w14:ligatures w14:val="none"/>
        </w:rPr>
        <w:t>.</w:t>
      </w:r>
    </w:p>
    <w:p w14:paraId="4C7C084E" w14:textId="146584B9" w:rsidR="00243E62" w:rsidRPr="00866CF8" w:rsidRDefault="00243E62" w:rsidP="00243E62">
      <w:pPr>
        <w:spacing w:after="0" w:line="240" w:lineRule="auto"/>
        <w:ind w:left="720"/>
        <w:textAlignment w:val="baseline"/>
        <w:rPr>
          <w:rFonts w:ascii="Open Sans" w:eastAsia="Times New Roman" w:hAnsi="Open Sans" w:cs="Open Sans"/>
          <w:kern w:val="0"/>
          <w:sz w:val="20"/>
          <w:szCs w:val="20"/>
          <w14:ligatures w14:val="none"/>
        </w:rPr>
      </w:pPr>
      <w:r w:rsidRPr="00866CF8">
        <w:rPr>
          <w:rFonts w:ascii="Open Sans" w:eastAsia="Times New Roman" w:hAnsi="Open Sans" w:cs="Open Sans"/>
          <w:kern w:val="0"/>
          <w:sz w:val="20"/>
          <w:szCs w:val="20"/>
          <w14:ligatures w14:val="none"/>
        </w:rPr>
        <w:t> </w:t>
      </w:r>
    </w:p>
    <w:p w14:paraId="4D577339" w14:textId="77777777" w:rsidR="00243E62" w:rsidRPr="00243E62" w:rsidRDefault="00243E62" w:rsidP="00243E62">
      <w:pPr>
        <w:numPr>
          <w:ilvl w:val="0"/>
          <w:numId w:val="10"/>
        </w:numPr>
        <w:spacing w:after="0" w:line="240" w:lineRule="auto"/>
        <w:ind w:left="360"/>
        <w:textAlignment w:val="baseline"/>
        <w:rPr>
          <w:rFonts w:ascii="Open Sans" w:eastAsia="Times New Roman" w:hAnsi="Open Sans" w:cs="Open Sans"/>
          <w:kern w:val="0"/>
          <w:sz w:val="20"/>
          <w:szCs w:val="20"/>
          <w14:ligatures w14:val="none"/>
        </w:rPr>
      </w:pPr>
      <w:r w:rsidRPr="6CB30330">
        <w:rPr>
          <w:rFonts w:ascii="Open Sans" w:eastAsiaTheme="majorEastAsia" w:hAnsi="Open Sans" w:cs="Open Sans"/>
          <w:color w:val="000000" w:themeColor="text1"/>
          <w:kern w:val="0"/>
          <w:sz w:val="20"/>
          <w:szCs w:val="20"/>
          <w:u w:val="single"/>
          <w14:ligatures w14:val="none"/>
        </w:rPr>
        <w:t>COMMITTEE REPRESENTATIVES- UPDATE</w:t>
      </w:r>
      <w:r w:rsidRPr="6CB30330">
        <w:rPr>
          <w:rFonts w:ascii="Open Sans" w:eastAsiaTheme="majorEastAsia" w:hAnsi="Open Sans" w:cs="Open Sans"/>
          <w:color w:val="000000" w:themeColor="text1"/>
          <w:kern w:val="0"/>
          <w:sz w:val="20"/>
          <w:szCs w:val="20"/>
          <w14:ligatures w14:val="none"/>
        </w:rPr>
        <w:t> </w:t>
      </w:r>
    </w:p>
    <w:p w14:paraId="1E26BE5A" w14:textId="2D65B197" w:rsidR="007E581A" w:rsidRPr="007E581A" w:rsidRDefault="007E581A" w:rsidP="6CB30330">
      <w:pPr>
        <w:numPr>
          <w:ilvl w:val="0"/>
          <w:numId w:val="12"/>
        </w:numPr>
        <w:spacing w:after="0" w:line="240" w:lineRule="auto"/>
        <w:ind w:left="1080"/>
        <w:rPr>
          <w:rFonts w:ascii="Open Sans" w:eastAsiaTheme="majorEastAsia" w:hAnsi="Open Sans" w:cs="Open Sans"/>
          <w:color w:val="000000" w:themeColor="text1"/>
          <w:kern w:val="0"/>
          <w:sz w:val="24"/>
          <w:szCs w:val="24"/>
          <w14:ligatures w14:val="none"/>
        </w:rPr>
      </w:pPr>
      <w:bookmarkStart w:id="0" w:name="_Hlk197529426"/>
      <w:r w:rsidRPr="007E581A">
        <w:rPr>
          <w:rFonts w:ascii="Open Sans" w:eastAsiaTheme="majorEastAsia" w:hAnsi="Open Sans" w:cs="Open Sans"/>
          <w:color w:val="000000" w:themeColor="text1"/>
          <w:kern w:val="0"/>
          <w:sz w:val="20"/>
          <w:szCs w:val="20"/>
          <w14:ligatures w14:val="none"/>
        </w:rPr>
        <w:t>QIC Meeting (June 12): Topic – DMC-ODS</w:t>
      </w:r>
      <w:r w:rsidR="00A63112">
        <w:rPr>
          <w:rFonts w:ascii="Open Sans" w:eastAsiaTheme="majorEastAsia" w:hAnsi="Open Sans" w:cs="Open Sans"/>
          <w:color w:val="000000" w:themeColor="text1"/>
          <w:kern w:val="0"/>
          <w:sz w:val="20"/>
          <w:szCs w:val="20"/>
          <w14:ligatures w14:val="none"/>
        </w:rPr>
        <w:t>:</w:t>
      </w:r>
      <w:r w:rsidR="009E5643">
        <w:rPr>
          <w:rFonts w:ascii="Open Sans" w:eastAsiaTheme="majorEastAsia" w:hAnsi="Open Sans" w:cs="Open Sans"/>
          <w:color w:val="000000" w:themeColor="text1"/>
          <w:kern w:val="0"/>
          <w:sz w:val="20"/>
          <w:szCs w:val="20"/>
          <w14:ligatures w14:val="none"/>
        </w:rPr>
        <w:t xml:space="preserve"> </w:t>
      </w:r>
      <w:r w:rsidR="00F53533">
        <w:rPr>
          <w:rFonts w:ascii="Open Sans" w:eastAsiaTheme="majorEastAsia" w:hAnsi="Open Sans" w:cs="Open Sans"/>
          <w:color w:val="000000" w:themeColor="text1"/>
          <w:kern w:val="0"/>
          <w:sz w:val="20"/>
          <w:szCs w:val="20"/>
          <w14:ligatures w14:val="none"/>
        </w:rPr>
        <w:t xml:space="preserve">Report </w:t>
      </w:r>
      <w:r w:rsidR="00A63112">
        <w:rPr>
          <w:rFonts w:ascii="Open Sans" w:eastAsiaTheme="majorEastAsia" w:hAnsi="Open Sans" w:cs="Open Sans"/>
          <w:color w:val="000000" w:themeColor="text1"/>
          <w:kern w:val="0"/>
          <w:sz w:val="20"/>
          <w:szCs w:val="20"/>
          <w14:ligatures w14:val="none"/>
        </w:rPr>
        <w:t xml:space="preserve">on meeting </w:t>
      </w:r>
      <w:r w:rsidR="00F53533">
        <w:rPr>
          <w:rFonts w:ascii="Open Sans" w:eastAsiaTheme="majorEastAsia" w:hAnsi="Open Sans" w:cs="Open Sans"/>
          <w:color w:val="000000" w:themeColor="text1"/>
          <w:kern w:val="0"/>
          <w:sz w:val="20"/>
          <w:szCs w:val="20"/>
          <w14:ligatures w14:val="none"/>
        </w:rPr>
        <w:t>if available</w:t>
      </w:r>
    </w:p>
    <w:p w14:paraId="0F590152" w14:textId="46EC0C40" w:rsidR="00243E62" w:rsidRPr="009A194A" w:rsidRDefault="00243E62" w:rsidP="6CB30330">
      <w:pPr>
        <w:numPr>
          <w:ilvl w:val="0"/>
          <w:numId w:val="12"/>
        </w:numPr>
        <w:spacing w:after="0" w:line="240" w:lineRule="auto"/>
        <w:ind w:left="1080"/>
        <w:rPr>
          <w:rFonts w:ascii="Open Sans" w:eastAsiaTheme="majorEastAsia" w:hAnsi="Open Sans" w:cs="Open Sans"/>
          <w:color w:val="000000" w:themeColor="text1"/>
          <w:kern w:val="0"/>
          <w:sz w:val="24"/>
          <w:szCs w:val="24"/>
          <w14:ligatures w14:val="none"/>
        </w:rPr>
      </w:pPr>
      <w:r w:rsidRPr="6CB30330">
        <w:rPr>
          <w:rFonts w:ascii="Open Sans" w:eastAsiaTheme="majorEastAsia" w:hAnsi="Open Sans" w:cs="Open Sans"/>
          <w:color w:val="000000" w:themeColor="text1"/>
          <w:kern w:val="0"/>
          <w:sz w:val="20"/>
          <w:szCs w:val="20"/>
          <w14:ligatures w14:val="none"/>
        </w:rPr>
        <w:t>CAL BHBC</w:t>
      </w:r>
      <w:r w:rsidR="1CA5559E" w:rsidRPr="6CB30330">
        <w:rPr>
          <w:rFonts w:ascii="Open Sans" w:eastAsiaTheme="majorEastAsia" w:hAnsi="Open Sans" w:cs="Open Sans"/>
          <w:color w:val="000000" w:themeColor="text1"/>
          <w:kern w:val="0"/>
          <w:sz w:val="20"/>
          <w:szCs w:val="20"/>
          <w14:ligatures w14:val="none"/>
        </w:rPr>
        <w:t xml:space="preserve"> </w:t>
      </w:r>
      <w:r w:rsidR="00BA7935">
        <w:rPr>
          <w:rFonts w:ascii="Open Sans" w:eastAsiaTheme="majorEastAsia" w:hAnsi="Open Sans" w:cs="Open Sans"/>
          <w:color w:val="000000" w:themeColor="text1"/>
          <w:kern w:val="0"/>
          <w:sz w:val="20"/>
          <w:szCs w:val="20"/>
          <w14:ligatures w14:val="none"/>
        </w:rPr>
        <w:t>(June 20): Annual Meeting</w:t>
      </w:r>
      <w:r w:rsidR="00A63112">
        <w:rPr>
          <w:rFonts w:ascii="Open Sans" w:eastAsiaTheme="majorEastAsia" w:hAnsi="Open Sans" w:cs="Open Sans"/>
          <w:color w:val="000000" w:themeColor="text1"/>
          <w:kern w:val="0"/>
          <w:sz w:val="20"/>
          <w:szCs w:val="20"/>
          <w14:ligatures w14:val="none"/>
        </w:rPr>
        <w:t>:</w:t>
      </w:r>
      <w:r w:rsidR="00BA7935">
        <w:rPr>
          <w:rFonts w:ascii="Open Sans" w:eastAsiaTheme="majorEastAsia" w:hAnsi="Open Sans" w:cs="Open Sans"/>
          <w:color w:val="000000" w:themeColor="text1"/>
          <w:kern w:val="0"/>
          <w:sz w:val="20"/>
          <w:szCs w:val="20"/>
          <w14:ligatures w14:val="none"/>
        </w:rPr>
        <w:t xml:space="preserve"> </w:t>
      </w:r>
      <w:r w:rsidR="00347657">
        <w:rPr>
          <w:rFonts w:ascii="Open Sans" w:eastAsiaTheme="majorEastAsia" w:hAnsi="Open Sans" w:cs="Open Sans"/>
          <w:color w:val="000000" w:themeColor="text1"/>
          <w:kern w:val="0"/>
          <w:sz w:val="20"/>
          <w:szCs w:val="20"/>
          <w14:ligatures w14:val="none"/>
        </w:rPr>
        <w:t xml:space="preserve">Report </w:t>
      </w:r>
      <w:r w:rsidR="00A63112">
        <w:rPr>
          <w:rFonts w:ascii="Open Sans" w:eastAsiaTheme="majorEastAsia" w:hAnsi="Open Sans" w:cs="Open Sans"/>
          <w:color w:val="000000" w:themeColor="text1"/>
          <w:kern w:val="0"/>
          <w:sz w:val="20"/>
          <w:szCs w:val="20"/>
          <w14:ligatures w14:val="none"/>
        </w:rPr>
        <w:t xml:space="preserve">on meeting </w:t>
      </w:r>
      <w:r w:rsidR="00347657">
        <w:rPr>
          <w:rFonts w:ascii="Open Sans" w:eastAsiaTheme="majorEastAsia" w:hAnsi="Open Sans" w:cs="Open Sans"/>
          <w:color w:val="000000" w:themeColor="text1"/>
          <w:kern w:val="0"/>
          <w:sz w:val="20"/>
          <w:szCs w:val="20"/>
          <w14:ligatures w14:val="none"/>
        </w:rPr>
        <w:t>if available</w:t>
      </w:r>
    </w:p>
    <w:bookmarkEnd w:id="0"/>
    <w:p w14:paraId="6494679A" w14:textId="77777777" w:rsidR="00243E62" w:rsidRPr="00243E62" w:rsidRDefault="00243E62" w:rsidP="00243E62">
      <w:pPr>
        <w:spacing w:after="0" w:line="240" w:lineRule="auto"/>
        <w:textAlignment w:val="baseline"/>
        <w:rPr>
          <w:rFonts w:ascii="Segoe UI" w:eastAsia="Times New Roman" w:hAnsi="Segoe UI" w:cs="Segoe UI"/>
          <w:kern w:val="0"/>
          <w:sz w:val="18"/>
          <w:szCs w:val="18"/>
          <w14:ligatures w14:val="none"/>
        </w:rPr>
      </w:pPr>
      <w:r w:rsidRPr="00243E62">
        <w:rPr>
          <w:rFonts w:ascii="Open Sans" w:eastAsiaTheme="majorEastAsia" w:hAnsi="Open Sans" w:cs="Open Sans"/>
          <w:color w:val="000000" w:themeColor="text1"/>
          <w:kern w:val="0"/>
          <w:sz w:val="20"/>
          <w:szCs w:val="20"/>
          <w14:ligatures w14:val="none"/>
        </w:rPr>
        <w:t xml:space="preserve">  </w:t>
      </w:r>
    </w:p>
    <w:p w14:paraId="2C575D5B" w14:textId="55AE588B" w:rsidR="00243E62" w:rsidRPr="008E3481" w:rsidRDefault="00243E62" w:rsidP="00243E62">
      <w:pPr>
        <w:numPr>
          <w:ilvl w:val="0"/>
          <w:numId w:val="13"/>
        </w:numPr>
        <w:spacing w:after="0" w:line="240" w:lineRule="auto"/>
        <w:ind w:left="360"/>
        <w:textAlignment w:val="baseline"/>
        <w:rPr>
          <w:rFonts w:ascii="Open Sans" w:eastAsia="Times New Roman" w:hAnsi="Open Sans" w:cs="Open Sans"/>
          <w:kern w:val="0"/>
          <w:sz w:val="20"/>
          <w:szCs w:val="20"/>
          <w14:ligatures w14:val="none"/>
        </w:rPr>
      </w:pPr>
      <w:r w:rsidRPr="00243E62">
        <w:rPr>
          <w:rFonts w:ascii="Open Sans" w:eastAsiaTheme="majorEastAsia" w:hAnsi="Open Sans" w:cs="Open Sans"/>
          <w:color w:val="000000" w:themeColor="text1"/>
          <w:kern w:val="0"/>
          <w:sz w:val="20"/>
          <w:szCs w:val="20"/>
          <w:u w:val="single"/>
          <w14:ligatures w14:val="none"/>
        </w:rPr>
        <w:t>ADMINISTRATOR’S REPORT</w:t>
      </w:r>
      <w:r w:rsidR="0022097A" w:rsidRPr="0022097A">
        <w:rPr>
          <w:rFonts w:ascii="Open Sans" w:eastAsiaTheme="majorEastAsia" w:hAnsi="Open Sans" w:cs="Open Sans"/>
          <w:color w:val="000000" w:themeColor="text1"/>
          <w:kern w:val="0"/>
          <w:sz w:val="20"/>
          <w:szCs w:val="20"/>
          <w:u w:val="single"/>
          <w14:ligatures w14:val="none"/>
        </w:rPr>
        <w:t>- Star Graber</w:t>
      </w:r>
    </w:p>
    <w:p w14:paraId="4D42CA98" w14:textId="31741CAB" w:rsidR="008E3481" w:rsidRPr="00BA7CB5" w:rsidRDefault="00BA7CB5" w:rsidP="00BA7CB5">
      <w:pPr>
        <w:pStyle w:val="ListParagraph"/>
        <w:numPr>
          <w:ilvl w:val="0"/>
          <w:numId w:val="19"/>
        </w:numPr>
        <w:spacing w:after="0" w:line="240" w:lineRule="auto"/>
        <w:textAlignment w:val="baseline"/>
        <w:rPr>
          <w:rFonts w:ascii="Open Sans" w:eastAsia="Times New Roman" w:hAnsi="Open Sans" w:cs="Open Sans"/>
          <w:kern w:val="0"/>
          <w:sz w:val="20"/>
          <w:szCs w:val="20"/>
          <w14:ligatures w14:val="none"/>
        </w:rPr>
      </w:pPr>
      <w:r>
        <w:rPr>
          <w:rFonts w:ascii="Open Sans" w:eastAsia="Times New Roman" w:hAnsi="Open Sans" w:cs="Open Sans"/>
          <w:kern w:val="0"/>
          <w:sz w:val="20"/>
          <w:szCs w:val="20"/>
          <w14:ligatures w14:val="none"/>
        </w:rPr>
        <w:t>Report</w:t>
      </w:r>
      <w:r w:rsidR="009E6043">
        <w:rPr>
          <w:rFonts w:ascii="Open Sans" w:eastAsia="Times New Roman" w:hAnsi="Open Sans" w:cs="Open Sans"/>
          <w:kern w:val="0"/>
          <w:sz w:val="20"/>
          <w:szCs w:val="20"/>
          <w14:ligatures w14:val="none"/>
        </w:rPr>
        <w:t xml:space="preserve"> presented under New Business</w:t>
      </w:r>
      <w:r w:rsidR="00DD46B4">
        <w:rPr>
          <w:rFonts w:ascii="Open Sans" w:eastAsia="Times New Roman" w:hAnsi="Open Sans" w:cs="Open Sans"/>
          <w:kern w:val="0"/>
          <w:sz w:val="20"/>
          <w:szCs w:val="20"/>
          <w14:ligatures w14:val="none"/>
        </w:rPr>
        <w:t>:</w:t>
      </w:r>
      <w:r w:rsidR="009E6043">
        <w:rPr>
          <w:rFonts w:ascii="Open Sans" w:eastAsia="Times New Roman" w:hAnsi="Open Sans" w:cs="Open Sans"/>
          <w:kern w:val="0"/>
          <w:sz w:val="20"/>
          <w:szCs w:val="20"/>
          <w14:ligatures w14:val="none"/>
        </w:rPr>
        <w:t xml:space="preserve"> Budget update and KPMG Report Overview</w:t>
      </w:r>
    </w:p>
    <w:p w14:paraId="14B3E306" w14:textId="77777777" w:rsidR="00243E62" w:rsidRPr="00243E62" w:rsidRDefault="00243E62" w:rsidP="00C16E16">
      <w:pPr>
        <w:spacing w:after="0" w:line="240" w:lineRule="auto"/>
        <w:textAlignment w:val="baseline"/>
        <w:rPr>
          <w:rFonts w:ascii="Open Sans" w:eastAsia="Times New Roman" w:hAnsi="Open Sans" w:cs="Open Sans"/>
          <w:kern w:val="0"/>
          <w:sz w:val="20"/>
          <w:szCs w:val="20"/>
          <w14:ligatures w14:val="none"/>
        </w:rPr>
      </w:pPr>
    </w:p>
    <w:p w14:paraId="624FFB4D" w14:textId="46E56E78" w:rsidR="00243E62" w:rsidRPr="001B7551" w:rsidRDefault="00243E62" w:rsidP="001B7551">
      <w:pPr>
        <w:numPr>
          <w:ilvl w:val="0"/>
          <w:numId w:val="13"/>
        </w:numPr>
        <w:spacing w:after="0" w:line="240" w:lineRule="auto"/>
        <w:ind w:left="360"/>
        <w:rPr>
          <w:rFonts w:ascii="Open Sans" w:eastAsiaTheme="majorEastAsia" w:hAnsi="Open Sans" w:cs="Open Sans"/>
          <w:color w:val="000000" w:themeColor="text1"/>
          <w:sz w:val="20"/>
          <w:szCs w:val="20"/>
          <w:u w:val="single"/>
        </w:rPr>
      </w:pPr>
      <w:r w:rsidRPr="6CB30330">
        <w:rPr>
          <w:rFonts w:ascii="Open Sans" w:eastAsiaTheme="majorEastAsia" w:hAnsi="Open Sans" w:cs="Open Sans"/>
          <w:color w:val="000000" w:themeColor="text1"/>
          <w:kern w:val="0"/>
          <w:sz w:val="20"/>
          <w:szCs w:val="20"/>
          <w:u w:val="single"/>
          <w14:ligatures w14:val="none"/>
        </w:rPr>
        <w:t xml:space="preserve">PRESENTATION: </w:t>
      </w:r>
      <w:r w:rsidR="00996709">
        <w:rPr>
          <w:rFonts w:ascii="Open Sans" w:eastAsiaTheme="majorEastAsia" w:hAnsi="Open Sans" w:cs="Open Sans"/>
          <w:color w:val="000000" w:themeColor="text1"/>
          <w:kern w:val="0"/>
          <w:sz w:val="20"/>
          <w:szCs w:val="20"/>
          <w:u w:val="single"/>
          <w14:ligatures w14:val="none"/>
        </w:rPr>
        <w:t>ACSD</w:t>
      </w:r>
      <w:r w:rsidR="0098064F">
        <w:rPr>
          <w:rFonts w:ascii="Open Sans" w:eastAsiaTheme="majorEastAsia" w:hAnsi="Open Sans" w:cs="Open Sans"/>
          <w:color w:val="000000" w:themeColor="text1"/>
          <w:kern w:val="0"/>
          <w:sz w:val="20"/>
          <w:szCs w:val="20"/>
          <w:u w:val="single"/>
          <w14:ligatures w14:val="none"/>
        </w:rPr>
        <w:t>/ Community Action Teams- Samantha Parker</w:t>
      </w:r>
      <w:r w:rsidRPr="6CB30330">
        <w:rPr>
          <w:rFonts w:ascii="Open Sans" w:eastAsiaTheme="majorEastAsia" w:hAnsi="Open Sans" w:cs="Open Sans"/>
          <w:color w:val="000000" w:themeColor="text1"/>
          <w:kern w:val="0"/>
          <w:sz w:val="20"/>
          <w:szCs w:val="20"/>
          <w:u w:val="single"/>
          <w14:ligatures w14:val="none"/>
        </w:rPr>
        <w:t xml:space="preserve"> </w:t>
      </w:r>
    </w:p>
    <w:p w14:paraId="772850BA" w14:textId="11FAC628" w:rsidR="00AD0014" w:rsidRDefault="00243E62" w:rsidP="00AD0014">
      <w:pPr>
        <w:ind w:left="720"/>
        <w:contextualSpacing/>
        <w:rPr>
          <w:rFonts w:ascii="Open Sans" w:eastAsiaTheme="majorEastAsia" w:hAnsi="Open Sans" w:cs="Open Sans"/>
          <w:color w:val="000000" w:themeColor="text1"/>
          <w:kern w:val="0"/>
          <w:sz w:val="20"/>
          <w:szCs w:val="20"/>
          <w14:ligatures w14:val="none"/>
        </w:rPr>
      </w:pPr>
      <w:r w:rsidRPr="6CB30330">
        <w:rPr>
          <w:rFonts w:ascii="Open Sans" w:eastAsiaTheme="majorEastAsia" w:hAnsi="Open Sans" w:cs="Open Sans"/>
          <w:color w:val="000000" w:themeColor="text1"/>
          <w:kern w:val="0"/>
          <w:sz w:val="20"/>
          <w:szCs w:val="20"/>
          <w14:ligatures w14:val="none"/>
        </w:rPr>
        <w:t xml:space="preserve">Reminder: </w:t>
      </w:r>
      <w:r w:rsidR="00FA63E7">
        <w:rPr>
          <w:rFonts w:ascii="Open Sans" w:eastAsiaTheme="majorEastAsia" w:hAnsi="Open Sans" w:cs="Open Sans"/>
          <w:color w:val="000000" w:themeColor="text1"/>
          <w:kern w:val="0"/>
          <w:sz w:val="20"/>
          <w:szCs w:val="20"/>
          <w14:ligatures w14:val="none"/>
        </w:rPr>
        <w:t>Next month’s</w:t>
      </w:r>
      <w:r w:rsidRPr="6CB30330">
        <w:rPr>
          <w:rFonts w:ascii="Open Sans" w:eastAsiaTheme="majorEastAsia" w:hAnsi="Open Sans" w:cs="Open Sans"/>
          <w:color w:val="000000" w:themeColor="text1"/>
          <w:kern w:val="0"/>
          <w:sz w:val="20"/>
          <w:szCs w:val="20"/>
          <w14:ligatures w14:val="none"/>
        </w:rPr>
        <w:t xml:space="preserve"> presentatio</w:t>
      </w:r>
      <w:r w:rsidR="009A194A">
        <w:rPr>
          <w:rFonts w:ascii="Open Sans" w:eastAsiaTheme="majorEastAsia" w:hAnsi="Open Sans" w:cs="Open Sans"/>
          <w:color w:val="000000" w:themeColor="text1"/>
          <w:kern w:val="0"/>
          <w:sz w:val="20"/>
          <w:szCs w:val="20"/>
          <w14:ligatures w14:val="none"/>
        </w:rPr>
        <w:t>n</w:t>
      </w:r>
      <w:r w:rsidR="00FA63E7">
        <w:rPr>
          <w:rFonts w:ascii="Open Sans" w:eastAsiaTheme="majorEastAsia" w:hAnsi="Open Sans" w:cs="Open Sans"/>
          <w:color w:val="000000" w:themeColor="text1"/>
          <w:kern w:val="0"/>
          <w:sz w:val="20"/>
          <w:szCs w:val="20"/>
          <w14:ligatures w14:val="none"/>
        </w:rPr>
        <w:t xml:space="preserve"> (August)</w:t>
      </w:r>
      <w:r w:rsidR="0022097A">
        <w:rPr>
          <w:rFonts w:ascii="Open Sans" w:eastAsiaTheme="majorEastAsia" w:hAnsi="Open Sans" w:cs="Open Sans"/>
          <w:color w:val="000000" w:themeColor="text1"/>
          <w:kern w:val="0"/>
          <w:sz w:val="20"/>
          <w:szCs w:val="20"/>
          <w14:ligatures w14:val="none"/>
        </w:rPr>
        <w:t>:</w:t>
      </w:r>
      <w:r w:rsidR="002002A7">
        <w:rPr>
          <w:rFonts w:ascii="Open Sans" w:eastAsiaTheme="majorEastAsia" w:hAnsi="Open Sans" w:cs="Open Sans"/>
          <w:color w:val="000000" w:themeColor="text1"/>
          <w:kern w:val="0"/>
          <w:sz w:val="20"/>
          <w:szCs w:val="20"/>
          <w14:ligatures w14:val="none"/>
        </w:rPr>
        <w:t xml:space="preserve"> </w:t>
      </w:r>
      <w:r w:rsidR="00B05DCC">
        <w:rPr>
          <w:rFonts w:ascii="Open Sans" w:eastAsiaTheme="majorEastAsia" w:hAnsi="Open Sans" w:cs="Open Sans"/>
          <w:color w:val="000000" w:themeColor="text1"/>
          <w:kern w:val="0"/>
          <w:sz w:val="20"/>
          <w:szCs w:val="20"/>
          <w14:ligatures w14:val="none"/>
        </w:rPr>
        <w:t>NAMI</w:t>
      </w:r>
      <w:r w:rsidR="00FA63E7">
        <w:rPr>
          <w:rFonts w:ascii="Open Sans" w:eastAsiaTheme="majorEastAsia" w:hAnsi="Open Sans" w:cs="Open Sans"/>
          <w:color w:val="000000" w:themeColor="text1"/>
          <w:kern w:val="0"/>
          <w:sz w:val="20"/>
          <w:szCs w:val="20"/>
          <w14:ligatures w14:val="none"/>
        </w:rPr>
        <w:t>- Brian Atwell</w:t>
      </w:r>
    </w:p>
    <w:p w14:paraId="656617AB" w14:textId="22FBF975" w:rsidR="00325509" w:rsidRDefault="00243E62" w:rsidP="00325509">
      <w:pPr>
        <w:pStyle w:val="ListParagraph"/>
        <w:numPr>
          <w:ilvl w:val="0"/>
          <w:numId w:val="13"/>
        </w:numPr>
        <w:rPr>
          <w:rFonts w:ascii="Open Sans" w:eastAsiaTheme="majorEastAsia" w:hAnsi="Open Sans" w:cs="Open Sans"/>
          <w:color w:val="000000" w:themeColor="text1"/>
          <w:kern w:val="0"/>
          <w:sz w:val="20"/>
          <w:szCs w:val="20"/>
          <w14:ligatures w14:val="none"/>
        </w:rPr>
      </w:pPr>
      <w:r w:rsidRPr="00AD0014">
        <w:rPr>
          <w:rFonts w:ascii="Open Sans" w:eastAsiaTheme="majorEastAsia" w:hAnsi="Open Sans" w:cs="Open Sans"/>
          <w:color w:val="000000" w:themeColor="text1"/>
          <w:kern w:val="0"/>
          <w:sz w:val="20"/>
          <w:szCs w:val="20"/>
          <w:u w:val="single"/>
          <w14:ligatures w14:val="none"/>
        </w:rPr>
        <w:t>A</w:t>
      </w:r>
      <w:r w:rsidR="00A03A31">
        <w:rPr>
          <w:rFonts w:ascii="Open Sans" w:eastAsiaTheme="majorEastAsia" w:hAnsi="Open Sans" w:cs="Open Sans"/>
          <w:color w:val="000000" w:themeColor="text1"/>
          <w:kern w:val="0"/>
          <w:sz w:val="20"/>
          <w:szCs w:val="20"/>
          <w:u w:val="single"/>
          <w14:ligatures w14:val="none"/>
        </w:rPr>
        <w:t>D</w:t>
      </w:r>
      <w:r w:rsidRPr="00AD0014">
        <w:rPr>
          <w:rFonts w:ascii="Open Sans" w:eastAsiaTheme="majorEastAsia" w:hAnsi="Open Sans" w:cs="Open Sans"/>
          <w:color w:val="000000" w:themeColor="text1"/>
          <w:kern w:val="0"/>
          <w:sz w:val="20"/>
          <w:szCs w:val="20"/>
          <w:u w:val="single"/>
          <w14:ligatures w14:val="none"/>
        </w:rPr>
        <w:t>JOURN</w:t>
      </w:r>
      <w:r w:rsidR="00C16E16" w:rsidRPr="00AD0014">
        <w:rPr>
          <w:rFonts w:ascii="Open Sans" w:eastAsiaTheme="majorEastAsia" w:hAnsi="Open Sans" w:cs="Open Sans"/>
          <w:color w:val="000000" w:themeColor="text1"/>
          <w:kern w:val="0"/>
          <w:sz w:val="20"/>
          <w:szCs w:val="20"/>
          <w:u w:val="single"/>
          <w14:ligatures w14:val="none"/>
        </w:rPr>
        <w:t xml:space="preserve">: </w:t>
      </w:r>
      <w:r w:rsidRPr="00AD0014">
        <w:rPr>
          <w:rFonts w:ascii="Open Sans" w:eastAsiaTheme="majorEastAsia" w:hAnsi="Open Sans" w:cs="Open Sans"/>
          <w:color w:val="000000" w:themeColor="text1"/>
          <w:kern w:val="0"/>
          <w:sz w:val="20"/>
          <w:szCs w:val="20"/>
          <w14:ligatures w14:val="none"/>
        </w:rPr>
        <w:t xml:space="preserve">Next Behavioral Health Board Meeting: </w:t>
      </w:r>
      <w:r w:rsidR="00325509">
        <w:rPr>
          <w:rFonts w:ascii="Open Sans" w:eastAsiaTheme="majorEastAsia" w:hAnsi="Open Sans" w:cs="Open Sans"/>
          <w:color w:val="000000" w:themeColor="text1"/>
          <w:kern w:val="0"/>
          <w:sz w:val="20"/>
          <w:szCs w:val="20"/>
          <w14:ligatures w14:val="none"/>
        </w:rPr>
        <w:t>August 20</w:t>
      </w:r>
      <w:r w:rsidRPr="00AD0014">
        <w:rPr>
          <w:rFonts w:ascii="Open Sans" w:eastAsiaTheme="majorEastAsia" w:hAnsi="Open Sans" w:cs="Open Sans"/>
          <w:color w:val="000000" w:themeColor="text1"/>
          <w:kern w:val="0"/>
          <w:sz w:val="20"/>
          <w:szCs w:val="20"/>
          <w14:ligatures w14:val="none"/>
        </w:rPr>
        <w:t>, 2025</w:t>
      </w:r>
    </w:p>
    <w:p w14:paraId="2FCA8312" w14:textId="664BB5CB" w:rsidR="00325509" w:rsidRPr="00325509" w:rsidRDefault="00325509" w:rsidP="00325509">
      <w:pPr>
        <w:pStyle w:val="ListParagraph"/>
        <w:ind w:left="0" w:firstLine="720"/>
        <w:rPr>
          <w:rFonts w:ascii="Open Sans" w:eastAsiaTheme="majorEastAsia" w:hAnsi="Open Sans" w:cs="Open Sans"/>
          <w:color w:val="000000" w:themeColor="text1"/>
          <w:kern w:val="0"/>
          <w:sz w:val="20"/>
          <w:szCs w:val="20"/>
          <w14:ligatures w14:val="none"/>
        </w:rPr>
      </w:pPr>
      <w:r w:rsidRPr="00325509">
        <w:rPr>
          <w:rFonts w:ascii="Open Sans" w:eastAsiaTheme="majorEastAsia" w:hAnsi="Open Sans" w:cs="Open Sans"/>
          <w:color w:val="000000" w:themeColor="text1"/>
          <w:kern w:val="0"/>
          <w:sz w:val="20"/>
          <w:szCs w:val="20"/>
          <w14:ligatures w14:val="none"/>
        </w:rPr>
        <w:t>Reminder: N</w:t>
      </w:r>
      <w:r>
        <w:rPr>
          <w:rFonts w:ascii="Open Sans" w:eastAsiaTheme="majorEastAsia" w:hAnsi="Open Sans" w:cs="Open Sans"/>
          <w:color w:val="000000" w:themeColor="text1"/>
          <w:kern w:val="0"/>
          <w:sz w:val="20"/>
          <w:szCs w:val="20"/>
          <w14:ligatures w14:val="none"/>
        </w:rPr>
        <w:t>o Meeting in July</w:t>
      </w:r>
    </w:p>
    <w:p w14:paraId="41493030" w14:textId="77777777" w:rsidR="00325509" w:rsidRPr="00325509" w:rsidRDefault="00325509" w:rsidP="00325509">
      <w:pPr>
        <w:pStyle w:val="ListParagraph"/>
        <w:ind w:left="0"/>
        <w:rPr>
          <w:rFonts w:ascii="Open Sans" w:eastAsiaTheme="majorEastAsia" w:hAnsi="Open Sans" w:cs="Open Sans"/>
          <w:color w:val="000000" w:themeColor="text1"/>
          <w:kern w:val="0"/>
          <w:sz w:val="20"/>
          <w:szCs w:val="20"/>
          <w14:ligatures w14:val="none"/>
        </w:rPr>
      </w:pPr>
    </w:p>
    <w:sectPr w:rsidR="00325509" w:rsidRPr="00325509" w:rsidSect="00E76FCF">
      <w:pgSz w:w="12240" w:h="15840"/>
      <w:pgMar w:top="117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76B4"/>
    <w:multiLevelType w:val="multilevel"/>
    <w:tmpl w:val="45A687A6"/>
    <w:lvl w:ilvl="0">
      <w:start w:val="1"/>
      <w:numFmt w:val="bullet"/>
      <w:lvlText w:val=""/>
      <w:lvlJc w:val="left"/>
      <w:pPr>
        <w:tabs>
          <w:tab w:val="num" w:pos="720"/>
        </w:tabs>
        <w:ind w:left="0" w:hanging="360"/>
      </w:pPr>
      <w:rPr>
        <w:rFonts w:ascii="Wingdings" w:hAnsi="Wingdings" w:hint="default"/>
        <w:sz w:val="20"/>
      </w:rPr>
    </w:lvl>
    <w:lvl w:ilvl="1" w:tentative="1">
      <w:start w:val="1"/>
      <w:numFmt w:val="bullet"/>
      <w:lvlText w:val="o"/>
      <w:lvlJc w:val="left"/>
      <w:pPr>
        <w:tabs>
          <w:tab w:val="num" w:pos="1440"/>
        </w:tabs>
        <w:ind w:left="720" w:hanging="360"/>
      </w:pPr>
      <w:rPr>
        <w:rFonts w:ascii="Courier New" w:hAnsi="Courier New" w:hint="default"/>
        <w:sz w:val="20"/>
      </w:rPr>
    </w:lvl>
    <w:lvl w:ilvl="2" w:tentative="1">
      <w:start w:val="1"/>
      <w:numFmt w:val="bullet"/>
      <w:lvlText w:val="o"/>
      <w:lvlJc w:val="left"/>
      <w:pPr>
        <w:tabs>
          <w:tab w:val="num" w:pos="2160"/>
        </w:tabs>
        <w:ind w:left="1440" w:hanging="360"/>
      </w:pPr>
      <w:rPr>
        <w:rFonts w:ascii="Courier New" w:hAnsi="Courier New" w:hint="default"/>
        <w:sz w:val="20"/>
      </w:rPr>
    </w:lvl>
    <w:lvl w:ilvl="3" w:tentative="1">
      <w:start w:val="1"/>
      <w:numFmt w:val="bullet"/>
      <w:lvlText w:val="o"/>
      <w:lvlJc w:val="left"/>
      <w:pPr>
        <w:tabs>
          <w:tab w:val="num" w:pos="2880"/>
        </w:tabs>
        <w:ind w:left="2160" w:hanging="360"/>
      </w:pPr>
      <w:rPr>
        <w:rFonts w:ascii="Courier New" w:hAnsi="Courier New" w:hint="default"/>
        <w:sz w:val="20"/>
      </w:rPr>
    </w:lvl>
    <w:lvl w:ilvl="4" w:tentative="1">
      <w:start w:val="1"/>
      <w:numFmt w:val="bullet"/>
      <w:lvlText w:val="o"/>
      <w:lvlJc w:val="left"/>
      <w:pPr>
        <w:tabs>
          <w:tab w:val="num" w:pos="3600"/>
        </w:tabs>
        <w:ind w:left="2880" w:hanging="360"/>
      </w:pPr>
      <w:rPr>
        <w:rFonts w:ascii="Courier New" w:hAnsi="Courier New" w:hint="default"/>
        <w:sz w:val="20"/>
      </w:rPr>
    </w:lvl>
    <w:lvl w:ilvl="5" w:tentative="1">
      <w:start w:val="1"/>
      <w:numFmt w:val="bullet"/>
      <w:lvlText w:val="o"/>
      <w:lvlJc w:val="left"/>
      <w:pPr>
        <w:tabs>
          <w:tab w:val="num" w:pos="4320"/>
        </w:tabs>
        <w:ind w:left="3600" w:hanging="360"/>
      </w:pPr>
      <w:rPr>
        <w:rFonts w:ascii="Courier New" w:hAnsi="Courier New" w:hint="default"/>
        <w:sz w:val="20"/>
      </w:rPr>
    </w:lvl>
    <w:lvl w:ilvl="6" w:tentative="1">
      <w:start w:val="1"/>
      <w:numFmt w:val="bullet"/>
      <w:lvlText w:val="o"/>
      <w:lvlJc w:val="left"/>
      <w:pPr>
        <w:tabs>
          <w:tab w:val="num" w:pos="5040"/>
        </w:tabs>
        <w:ind w:left="4320" w:hanging="360"/>
      </w:pPr>
      <w:rPr>
        <w:rFonts w:ascii="Courier New" w:hAnsi="Courier New" w:hint="default"/>
        <w:sz w:val="20"/>
      </w:rPr>
    </w:lvl>
    <w:lvl w:ilvl="7" w:tentative="1">
      <w:start w:val="1"/>
      <w:numFmt w:val="bullet"/>
      <w:lvlText w:val="o"/>
      <w:lvlJc w:val="left"/>
      <w:pPr>
        <w:tabs>
          <w:tab w:val="num" w:pos="5760"/>
        </w:tabs>
        <w:ind w:left="5040" w:hanging="360"/>
      </w:pPr>
      <w:rPr>
        <w:rFonts w:ascii="Courier New" w:hAnsi="Courier New" w:hint="default"/>
        <w:sz w:val="20"/>
      </w:rPr>
    </w:lvl>
    <w:lvl w:ilvl="8" w:tentative="1">
      <w:start w:val="1"/>
      <w:numFmt w:val="bullet"/>
      <w:lvlText w:val="o"/>
      <w:lvlJc w:val="left"/>
      <w:pPr>
        <w:tabs>
          <w:tab w:val="num" w:pos="6480"/>
        </w:tabs>
        <w:ind w:left="5760" w:hanging="360"/>
      </w:pPr>
      <w:rPr>
        <w:rFonts w:ascii="Courier New" w:hAnsi="Courier New" w:hint="default"/>
        <w:sz w:val="20"/>
      </w:rPr>
    </w:lvl>
  </w:abstractNum>
  <w:abstractNum w:abstractNumId="1" w15:restartNumberingAfterBreak="0">
    <w:nsid w:val="073779A7"/>
    <w:multiLevelType w:val="multilevel"/>
    <w:tmpl w:val="C0D42786"/>
    <w:lvl w:ilvl="0">
      <w:start w:val="6"/>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2" w15:restartNumberingAfterBreak="0">
    <w:nsid w:val="1A765851"/>
    <w:multiLevelType w:val="hybridMultilevel"/>
    <w:tmpl w:val="BED43D5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79B2EF1"/>
    <w:multiLevelType w:val="hybridMultilevel"/>
    <w:tmpl w:val="1AE07B2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B9D79DC"/>
    <w:multiLevelType w:val="hybridMultilevel"/>
    <w:tmpl w:val="972CD908"/>
    <w:lvl w:ilvl="0" w:tplc="C4EE592E">
      <w:start w:val="1"/>
      <w:numFmt w:val="bullet"/>
      <w:lvlText w:val=""/>
      <w:lvlJc w:val="left"/>
      <w:pPr>
        <w:ind w:left="1080" w:hanging="360"/>
      </w:pPr>
      <w:rPr>
        <w:rFonts w:ascii="Wingdings" w:hAnsi="Wingdings" w:hint="default"/>
      </w:rPr>
    </w:lvl>
    <w:lvl w:ilvl="1" w:tplc="969087A4">
      <w:start w:val="1"/>
      <w:numFmt w:val="bullet"/>
      <w:lvlText w:val="o"/>
      <w:lvlJc w:val="left"/>
      <w:pPr>
        <w:ind w:left="1800" w:hanging="360"/>
      </w:pPr>
      <w:rPr>
        <w:rFonts w:ascii="Courier New" w:hAnsi="Courier New" w:hint="default"/>
      </w:rPr>
    </w:lvl>
    <w:lvl w:ilvl="2" w:tplc="3E721E80">
      <w:start w:val="1"/>
      <w:numFmt w:val="bullet"/>
      <w:lvlText w:val=""/>
      <w:lvlJc w:val="left"/>
      <w:pPr>
        <w:ind w:left="2520" w:hanging="360"/>
      </w:pPr>
      <w:rPr>
        <w:rFonts w:ascii="Wingdings" w:hAnsi="Wingdings" w:hint="default"/>
      </w:rPr>
    </w:lvl>
    <w:lvl w:ilvl="3" w:tplc="5C5A7F20">
      <w:start w:val="1"/>
      <w:numFmt w:val="bullet"/>
      <w:lvlText w:val=""/>
      <w:lvlJc w:val="left"/>
      <w:pPr>
        <w:ind w:left="3240" w:hanging="360"/>
      </w:pPr>
      <w:rPr>
        <w:rFonts w:ascii="Symbol" w:hAnsi="Symbol" w:hint="default"/>
      </w:rPr>
    </w:lvl>
    <w:lvl w:ilvl="4" w:tplc="537C2EA8">
      <w:start w:val="1"/>
      <w:numFmt w:val="bullet"/>
      <w:lvlText w:val="o"/>
      <w:lvlJc w:val="left"/>
      <w:pPr>
        <w:ind w:left="3960" w:hanging="360"/>
      </w:pPr>
      <w:rPr>
        <w:rFonts w:ascii="Courier New" w:hAnsi="Courier New" w:hint="default"/>
      </w:rPr>
    </w:lvl>
    <w:lvl w:ilvl="5" w:tplc="42ECA7D8">
      <w:start w:val="1"/>
      <w:numFmt w:val="bullet"/>
      <w:lvlText w:val=""/>
      <w:lvlJc w:val="left"/>
      <w:pPr>
        <w:ind w:left="4680" w:hanging="360"/>
      </w:pPr>
      <w:rPr>
        <w:rFonts w:ascii="Wingdings" w:hAnsi="Wingdings" w:hint="default"/>
      </w:rPr>
    </w:lvl>
    <w:lvl w:ilvl="6" w:tplc="7D3CCDC8">
      <w:start w:val="1"/>
      <w:numFmt w:val="bullet"/>
      <w:lvlText w:val=""/>
      <w:lvlJc w:val="left"/>
      <w:pPr>
        <w:ind w:left="5400" w:hanging="360"/>
      </w:pPr>
      <w:rPr>
        <w:rFonts w:ascii="Symbol" w:hAnsi="Symbol" w:hint="default"/>
      </w:rPr>
    </w:lvl>
    <w:lvl w:ilvl="7" w:tplc="FCB07A3A">
      <w:start w:val="1"/>
      <w:numFmt w:val="bullet"/>
      <w:lvlText w:val="o"/>
      <w:lvlJc w:val="left"/>
      <w:pPr>
        <w:ind w:left="6120" w:hanging="360"/>
      </w:pPr>
      <w:rPr>
        <w:rFonts w:ascii="Courier New" w:hAnsi="Courier New" w:hint="default"/>
      </w:rPr>
    </w:lvl>
    <w:lvl w:ilvl="8" w:tplc="82BCD008">
      <w:start w:val="1"/>
      <w:numFmt w:val="bullet"/>
      <w:lvlText w:val=""/>
      <w:lvlJc w:val="left"/>
      <w:pPr>
        <w:ind w:left="6840" w:hanging="360"/>
      </w:pPr>
      <w:rPr>
        <w:rFonts w:ascii="Wingdings" w:hAnsi="Wingdings" w:hint="default"/>
      </w:rPr>
    </w:lvl>
  </w:abstractNum>
  <w:abstractNum w:abstractNumId="5" w15:restartNumberingAfterBreak="0">
    <w:nsid w:val="2FFF0D6B"/>
    <w:multiLevelType w:val="hybridMultilevel"/>
    <w:tmpl w:val="C43A8F76"/>
    <w:lvl w:ilvl="0" w:tplc="C4EE592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7EE773A"/>
    <w:multiLevelType w:val="multilevel"/>
    <w:tmpl w:val="66927A40"/>
    <w:lvl w:ilvl="0">
      <w:start w:val="5"/>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7" w15:restartNumberingAfterBreak="0">
    <w:nsid w:val="40617AFA"/>
    <w:multiLevelType w:val="multilevel"/>
    <w:tmpl w:val="4AF2B87E"/>
    <w:lvl w:ilvl="0">
      <w:start w:val="7"/>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8" w15:restartNumberingAfterBreak="0">
    <w:nsid w:val="49934C27"/>
    <w:multiLevelType w:val="multilevel"/>
    <w:tmpl w:val="572A7190"/>
    <w:lvl w:ilvl="0">
      <w:start w:val="4"/>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9" w15:restartNumberingAfterBreak="0">
    <w:nsid w:val="53F35462"/>
    <w:multiLevelType w:val="multilevel"/>
    <w:tmpl w:val="1526A0C2"/>
    <w:lvl w:ilvl="0">
      <w:start w:val="8"/>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10" w15:restartNumberingAfterBreak="0">
    <w:nsid w:val="548F3F4F"/>
    <w:multiLevelType w:val="multilevel"/>
    <w:tmpl w:val="007E263C"/>
    <w:lvl w:ilvl="0">
      <w:start w:val="3"/>
      <w:numFmt w:val="decimal"/>
      <w:lvlText w:val="%1."/>
      <w:lvlJc w:val="left"/>
      <w:pPr>
        <w:tabs>
          <w:tab w:val="num" w:pos="-720"/>
        </w:tabs>
        <w:ind w:left="-1440" w:hanging="360"/>
      </w:pPr>
    </w:lvl>
    <w:lvl w:ilvl="1" w:tentative="1">
      <w:start w:val="1"/>
      <w:numFmt w:val="decimal"/>
      <w:lvlText w:val="%2."/>
      <w:lvlJc w:val="left"/>
      <w:pPr>
        <w:tabs>
          <w:tab w:val="num" w:pos="0"/>
        </w:tabs>
        <w:ind w:left="-720" w:hanging="360"/>
      </w:pPr>
    </w:lvl>
    <w:lvl w:ilvl="2" w:tentative="1">
      <w:start w:val="1"/>
      <w:numFmt w:val="decimal"/>
      <w:lvlText w:val="%3."/>
      <w:lvlJc w:val="left"/>
      <w:pPr>
        <w:tabs>
          <w:tab w:val="num" w:pos="720"/>
        </w:tabs>
        <w:ind w:left="0" w:hanging="360"/>
      </w:pPr>
    </w:lvl>
    <w:lvl w:ilvl="3" w:tentative="1">
      <w:start w:val="1"/>
      <w:numFmt w:val="decimal"/>
      <w:lvlText w:val="%4."/>
      <w:lvlJc w:val="left"/>
      <w:pPr>
        <w:tabs>
          <w:tab w:val="num" w:pos="1440"/>
        </w:tabs>
        <w:ind w:left="720" w:hanging="360"/>
      </w:pPr>
    </w:lvl>
    <w:lvl w:ilvl="4" w:tentative="1">
      <w:start w:val="1"/>
      <w:numFmt w:val="decimal"/>
      <w:lvlText w:val="%5."/>
      <w:lvlJc w:val="left"/>
      <w:pPr>
        <w:tabs>
          <w:tab w:val="num" w:pos="2160"/>
        </w:tabs>
        <w:ind w:left="1440" w:hanging="360"/>
      </w:pPr>
    </w:lvl>
    <w:lvl w:ilvl="5" w:tentative="1">
      <w:start w:val="1"/>
      <w:numFmt w:val="decimal"/>
      <w:lvlText w:val="%6."/>
      <w:lvlJc w:val="left"/>
      <w:pPr>
        <w:tabs>
          <w:tab w:val="num" w:pos="2880"/>
        </w:tabs>
        <w:ind w:left="2160" w:hanging="360"/>
      </w:pPr>
    </w:lvl>
    <w:lvl w:ilvl="6" w:tentative="1">
      <w:start w:val="1"/>
      <w:numFmt w:val="decimal"/>
      <w:lvlText w:val="%7."/>
      <w:lvlJc w:val="left"/>
      <w:pPr>
        <w:tabs>
          <w:tab w:val="num" w:pos="3600"/>
        </w:tabs>
        <w:ind w:left="2880" w:hanging="360"/>
      </w:pPr>
    </w:lvl>
    <w:lvl w:ilvl="7" w:tentative="1">
      <w:start w:val="1"/>
      <w:numFmt w:val="decimal"/>
      <w:lvlText w:val="%8."/>
      <w:lvlJc w:val="left"/>
      <w:pPr>
        <w:tabs>
          <w:tab w:val="num" w:pos="4320"/>
        </w:tabs>
        <w:ind w:left="3600" w:hanging="360"/>
      </w:pPr>
    </w:lvl>
    <w:lvl w:ilvl="8" w:tentative="1">
      <w:start w:val="1"/>
      <w:numFmt w:val="decimal"/>
      <w:lvlText w:val="%9."/>
      <w:lvlJc w:val="left"/>
      <w:pPr>
        <w:tabs>
          <w:tab w:val="num" w:pos="5040"/>
        </w:tabs>
        <w:ind w:left="4320" w:hanging="360"/>
      </w:pPr>
    </w:lvl>
  </w:abstractNum>
  <w:abstractNum w:abstractNumId="11" w15:restartNumberingAfterBreak="0">
    <w:nsid w:val="55ED3446"/>
    <w:multiLevelType w:val="hybridMultilevel"/>
    <w:tmpl w:val="6EA4256A"/>
    <w:lvl w:ilvl="0" w:tplc="69AA1DBE">
      <w:start w:val="1"/>
      <w:numFmt w:val="decimal"/>
      <w:lvlText w:val="%1."/>
      <w:lvlJc w:val="left"/>
      <w:pPr>
        <w:ind w:left="720" w:hanging="360"/>
      </w:pPr>
      <w:rPr>
        <w:rFonts w:eastAsiaTheme="majorEastAsia" w:hint="default"/>
        <w:color w:val="000000" w:themeColor="text1"/>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88641D"/>
    <w:multiLevelType w:val="hybridMultilevel"/>
    <w:tmpl w:val="D7D24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2620D3"/>
    <w:multiLevelType w:val="hybridMultilevel"/>
    <w:tmpl w:val="F3D833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1B29DA"/>
    <w:multiLevelType w:val="multilevel"/>
    <w:tmpl w:val="3B187148"/>
    <w:lvl w:ilvl="0">
      <w:start w:val="1"/>
      <w:numFmt w:val="bullet"/>
      <w:lvlText w:val=""/>
      <w:lvlJc w:val="left"/>
      <w:pPr>
        <w:tabs>
          <w:tab w:val="num" w:pos="720"/>
        </w:tabs>
        <w:ind w:left="0" w:hanging="360"/>
      </w:pPr>
      <w:rPr>
        <w:rFonts w:ascii="Wingdings" w:hAnsi="Wingdings" w:hint="default"/>
        <w:sz w:val="20"/>
      </w:rPr>
    </w:lvl>
    <w:lvl w:ilvl="1" w:tentative="1">
      <w:start w:val="1"/>
      <w:numFmt w:val="bullet"/>
      <w:lvlText w:val="o"/>
      <w:lvlJc w:val="left"/>
      <w:pPr>
        <w:tabs>
          <w:tab w:val="num" w:pos="1440"/>
        </w:tabs>
        <w:ind w:left="720" w:hanging="360"/>
      </w:pPr>
      <w:rPr>
        <w:rFonts w:ascii="Courier New" w:hAnsi="Courier New" w:hint="default"/>
        <w:sz w:val="20"/>
      </w:rPr>
    </w:lvl>
    <w:lvl w:ilvl="2" w:tentative="1">
      <w:start w:val="1"/>
      <w:numFmt w:val="bullet"/>
      <w:lvlText w:val="o"/>
      <w:lvlJc w:val="left"/>
      <w:pPr>
        <w:tabs>
          <w:tab w:val="num" w:pos="2160"/>
        </w:tabs>
        <w:ind w:left="1440" w:hanging="360"/>
      </w:pPr>
      <w:rPr>
        <w:rFonts w:ascii="Courier New" w:hAnsi="Courier New" w:hint="default"/>
        <w:sz w:val="20"/>
      </w:rPr>
    </w:lvl>
    <w:lvl w:ilvl="3" w:tentative="1">
      <w:start w:val="1"/>
      <w:numFmt w:val="bullet"/>
      <w:lvlText w:val="o"/>
      <w:lvlJc w:val="left"/>
      <w:pPr>
        <w:tabs>
          <w:tab w:val="num" w:pos="2880"/>
        </w:tabs>
        <w:ind w:left="2160" w:hanging="360"/>
      </w:pPr>
      <w:rPr>
        <w:rFonts w:ascii="Courier New" w:hAnsi="Courier New" w:hint="default"/>
        <w:sz w:val="20"/>
      </w:rPr>
    </w:lvl>
    <w:lvl w:ilvl="4" w:tentative="1">
      <w:start w:val="1"/>
      <w:numFmt w:val="bullet"/>
      <w:lvlText w:val="o"/>
      <w:lvlJc w:val="left"/>
      <w:pPr>
        <w:tabs>
          <w:tab w:val="num" w:pos="3600"/>
        </w:tabs>
        <w:ind w:left="2880" w:hanging="360"/>
      </w:pPr>
      <w:rPr>
        <w:rFonts w:ascii="Courier New" w:hAnsi="Courier New" w:hint="default"/>
        <w:sz w:val="20"/>
      </w:rPr>
    </w:lvl>
    <w:lvl w:ilvl="5" w:tentative="1">
      <w:start w:val="1"/>
      <w:numFmt w:val="bullet"/>
      <w:lvlText w:val="o"/>
      <w:lvlJc w:val="left"/>
      <w:pPr>
        <w:tabs>
          <w:tab w:val="num" w:pos="4320"/>
        </w:tabs>
        <w:ind w:left="3600" w:hanging="360"/>
      </w:pPr>
      <w:rPr>
        <w:rFonts w:ascii="Courier New" w:hAnsi="Courier New" w:hint="default"/>
        <w:sz w:val="20"/>
      </w:rPr>
    </w:lvl>
    <w:lvl w:ilvl="6" w:tentative="1">
      <w:start w:val="1"/>
      <w:numFmt w:val="bullet"/>
      <w:lvlText w:val="o"/>
      <w:lvlJc w:val="left"/>
      <w:pPr>
        <w:tabs>
          <w:tab w:val="num" w:pos="5040"/>
        </w:tabs>
        <w:ind w:left="4320" w:hanging="360"/>
      </w:pPr>
      <w:rPr>
        <w:rFonts w:ascii="Courier New" w:hAnsi="Courier New" w:hint="default"/>
        <w:sz w:val="20"/>
      </w:rPr>
    </w:lvl>
    <w:lvl w:ilvl="7" w:tentative="1">
      <w:start w:val="1"/>
      <w:numFmt w:val="bullet"/>
      <w:lvlText w:val="o"/>
      <w:lvlJc w:val="left"/>
      <w:pPr>
        <w:tabs>
          <w:tab w:val="num" w:pos="5760"/>
        </w:tabs>
        <w:ind w:left="5040" w:hanging="360"/>
      </w:pPr>
      <w:rPr>
        <w:rFonts w:ascii="Courier New" w:hAnsi="Courier New" w:hint="default"/>
        <w:sz w:val="20"/>
      </w:rPr>
    </w:lvl>
    <w:lvl w:ilvl="8" w:tentative="1">
      <w:start w:val="1"/>
      <w:numFmt w:val="bullet"/>
      <w:lvlText w:val="o"/>
      <w:lvlJc w:val="left"/>
      <w:pPr>
        <w:tabs>
          <w:tab w:val="num" w:pos="6480"/>
        </w:tabs>
        <w:ind w:left="5760" w:hanging="360"/>
      </w:pPr>
      <w:rPr>
        <w:rFonts w:ascii="Courier New" w:hAnsi="Courier New" w:hint="default"/>
        <w:sz w:val="20"/>
      </w:rPr>
    </w:lvl>
  </w:abstractNum>
  <w:abstractNum w:abstractNumId="15" w15:restartNumberingAfterBreak="0">
    <w:nsid w:val="6A2F68A7"/>
    <w:multiLevelType w:val="multilevel"/>
    <w:tmpl w:val="09B237C0"/>
    <w:lvl w:ilvl="0">
      <w:start w:val="1"/>
      <w:numFmt w:val="bullet"/>
      <w:lvlText w:val=""/>
      <w:lvlJc w:val="left"/>
      <w:pPr>
        <w:tabs>
          <w:tab w:val="num" w:pos="720"/>
        </w:tabs>
        <w:ind w:left="0" w:hanging="360"/>
      </w:pPr>
      <w:rPr>
        <w:rFonts w:ascii="Wingdings" w:hAnsi="Wingdings" w:hint="default"/>
        <w:sz w:val="20"/>
      </w:rPr>
    </w:lvl>
    <w:lvl w:ilvl="1" w:tentative="1">
      <w:start w:val="1"/>
      <w:numFmt w:val="bullet"/>
      <w:lvlText w:val=""/>
      <w:lvlJc w:val="left"/>
      <w:pPr>
        <w:tabs>
          <w:tab w:val="num" w:pos="1440"/>
        </w:tabs>
        <w:ind w:left="720" w:hanging="360"/>
      </w:pPr>
      <w:rPr>
        <w:rFonts w:ascii="Symbol" w:hAnsi="Symbol" w:hint="default"/>
        <w:sz w:val="20"/>
      </w:rPr>
    </w:lvl>
    <w:lvl w:ilvl="2" w:tentative="1">
      <w:start w:val="1"/>
      <w:numFmt w:val="bullet"/>
      <w:lvlText w:val=""/>
      <w:lvlJc w:val="left"/>
      <w:pPr>
        <w:tabs>
          <w:tab w:val="num" w:pos="2160"/>
        </w:tabs>
        <w:ind w:left="1440" w:hanging="360"/>
      </w:pPr>
      <w:rPr>
        <w:rFonts w:ascii="Symbol" w:hAnsi="Symbol" w:hint="default"/>
        <w:sz w:val="20"/>
      </w:rPr>
    </w:lvl>
    <w:lvl w:ilvl="3" w:tentative="1">
      <w:start w:val="1"/>
      <w:numFmt w:val="bullet"/>
      <w:lvlText w:val=""/>
      <w:lvlJc w:val="left"/>
      <w:pPr>
        <w:tabs>
          <w:tab w:val="num" w:pos="2880"/>
        </w:tabs>
        <w:ind w:left="2160" w:hanging="360"/>
      </w:pPr>
      <w:rPr>
        <w:rFonts w:ascii="Symbol" w:hAnsi="Symbol" w:hint="default"/>
        <w:sz w:val="20"/>
      </w:rPr>
    </w:lvl>
    <w:lvl w:ilvl="4" w:tentative="1">
      <w:start w:val="1"/>
      <w:numFmt w:val="bullet"/>
      <w:lvlText w:val=""/>
      <w:lvlJc w:val="left"/>
      <w:pPr>
        <w:tabs>
          <w:tab w:val="num" w:pos="3600"/>
        </w:tabs>
        <w:ind w:left="2880" w:hanging="360"/>
      </w:pPr>
      <w:rPr>
        <w:rFonts w:ascii="Symbol" w:hAnsi="Symbol" w:hint="default"/>
        <w:sz w:val="20"/>
      </w:rPr>
    </w:lvl>
    <w:lvl w:ilvl="5" w:tentative="1">
      <w:start w:val="1"/>
      <w:numFmt w:val="bullet"/>
      <w:lvlText w:val=""/>
      <w:lvlJc w:val="left"/>
      <w:pPr>
        <w:tabs>
          <w:tab w:val="num" w:pos="4320"/>
        </w:tabs>
        <w:ind w:left="3600" w:hanging="360"/>
      </w:pPr>
      <w:rPr>
        <w:rFonts w:ascii="Symbol" w:hAnsi="Symbol" w:hint="default"/>
        <w:sz w:val="20"/>
      </w:rPr>
    </w:lvl>
    <w:lvl w:ilvl="6" w:tentative="1">
      <w:start w:val="1"/>
      <w:numFmt w:val="bullet"/>
      <w:lvlText w:val=""/>
      <w:lvlJc w:val="left"/>
      <w:pPr>
        <w:tabs>
          <w:tab w:val="num" w:pos="5040"/>
        </w:tabs>
        <w:ind w:left="4320" w:hanging="360"/>
      </w:pPr>
      <w:rPr>
        <w:rFonts w:ascii="Symbol" w:hAnsi="Symbol" w:hint="default"/>
        <w:sz w:val="20"/>
      </w:rPr>
    </w:lvl>
    <w:lvl w:ilvl="7" w:tentative="1">
      <w:start w:val="1"/>
      <w:numFmt w:val="bullet"/>
      <w:lvlText w:val=""/>
      <w:lvlJc w:val="left"/>
      <w:pPr>
        <w:tabs>
          <w:tab w:val="num" w:pos="5760"/>
        </w:tabs>
        <w:ind w:left="5040" w:hanging="360"/>
      </w:pPr>
      <w:rPr>
        <w:rFonts w:ascii="Symbol" w:hAnsi="Symbol" w:hint="default"/>
        <w:sz w:val="20"/>
      </w:rPr>
    </w:lvl>
    <w:lvl w:ilvl="8" w:tentative="1">
      <w:start w:val="1"/>
      <w:numFmt w:val="bullet"/>
      <w:lvlText w:val=""/>
      <w:lvlJc w:val="left"/>
      <w:pPr>
        <w:tabs>
          <w:tab w:val="num" w:pos="6480"/>
        </w:tabs>
        <w:ind w:left="5760" w:hanging="360"/>
      </w:pPr>
      <w:rPr>
        <w:rFonts w:ascii="Symbol" w:hAnsi="Symbol" w:hint="default"/>
        <w:sz w:val="20"/>
      </w:rPr>
    </w:lvl>
  </w:abstractNum>
  <w:abstractNum w:abstractNumId="16" w15:restartNumberingAfterBreak="0">
    <w:nsid w:val="6B6B2F31"/>
    <w:multiLevelType w:val="multilevel"/>
    <w:tmpl w:val="58D6737A"/>
    <w:lvl w:ilvl="0">
      <w:start w:val="9"/>
      <w:numFmt w:val="decimal"/>
      <w:lvlText w:val="%1."/>
      <w:lvlJc w:val="left"/>
      <w:pPr>
        <w:tabs>
          <w:tab w:val="num" w:pos="720"/>
        </w:tabs>
        <w:ind w:left="0" w:hanging="360"/>
      </w:pPr>
    </w:lvl>
    <w:lvl w:ilvl="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17" w15:restartNumberingAfterBreak="0">
    <w:nsid w:val="73780D3D"/>
    <w:multiLevelType w:val="multilevel"/>
    <w:tmpl w:val="233C3CDC"/>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360" w:hanging="360"/>
      </w:pPr>
    </w:lvl>
    <w:lvl w:ilvl="2" w:tentative="1">
      <w:start w:val="1"/>
      <w:numFmt w:val="decimal"/>
      <w:lvlText w:val="%3."/>
      <w:lvlJc w:val="left"/>
      <w:pPr>
        <w:tabs>
          <w:tab w:val="num" w:pos="1800"/>
        </w:tabs>
        <w:ind w:left="1080" w:hanging="360"/>
      </w:pPr>
    </w:lvl>
    <w:lvl w:ilvl="3" w:tentative="1">
      <w:start w:val="1"/>
      <w:numFmt w:val="decimal"/>
      <w:lvlText w:val="%4."/>
      <w:lvlJc w:val="left"/>
      <w:pPr>
        <w:tabs>
          <w:tab w:val="num" w:pos="2520"/>
        </w:tabs>
        <w:ind w:left="1800" w:hanging="360"/>
      </w:pPr>
    </w:lvl>
    <w:lvl w:ilvl="4" w:tentative="1">
      <w:start w:val="1"/>
      <w:numFmt w:val="decimal"/>
      <w:lvlText w:val="%5."/>
      <w:lvlJc w:val="left"/>
      <w:pPr>
        <w:tabs>
          <w:tab w:val="num" w:pos="3240"/>
        </w:tabs>
        <w:ind w:left="2520" w:hanging="360"/>
      </w:pPr>
    </w:lvl>
    <w:lvl w:ilvl="5" w:tentative="1">
      <w:start w:val="1"/>
      <w:numFmt w:val="decimal"/>
      <w:lvlText w:val="%6."/>
      <w:lvlJc w:val="left"/>
      <w:pPr>
        <w:tabs>
          <w:tab w:val="num" w:pos="3960"/>
        </w:tabs>
        <w:ind w:left="3240" w:hanging="360"/>
      </w:pPr>
    </w:lvl>
    <w:lvl w:ilvl="6" w:tentative="1">
      <w:start w:val="1"/>
      <w:numFmt w:val="decimal"/>
      <w:lvlText w:val="%7."/>
      <w:lvlJc w:val="left"/>
      <w:pPr>
        <w:tabs>
          <w:tab w:val="num" w:pos="4680"/>
        </w:tabs>
        <w:ind w:left="3960" w:hanging="360"/>
      </w:pPr>
    </w:lvl>
    <w:lvl w:ilvl="7" w:tentative="1">
      <w:start w:val="1"/>
      <w:numFmt w:val="decimal"/>
      <w:lvlText w:val="%8."/>
      <w:lvlJc w:val="left"/>
      <w:pPr>
        <w:tabs>
          <w:tab w:val="num" w:pos="5400"/>
        </w:tabs>
        <w:ind w:left="4680" w:hanging="360"/>
      </w:pPr>
    </w:lvl>
    <w:lvl w:ilvl="8" w:tentative="1">
      <w:start w:val="1"/>
      <w:numFmt w:val="decimal"/>
      <w:lvlText w:val="%9."/>
      <w:lvlJc w:val="left"/>
      <w:pPr>
        <w:tabs>
          <w:tab w:val="num" w:pos="6120"/>
        </w:tabs>
        <w:ind w:left="5400" w:hanging="360"/>
      </w:pPr>
    </w:lvl>
  </w:abstractNum>
  <w:abstractNum w:abstractNumId="18" w15:restartNumberingAfterBreak="0">
    <w:nsid w:val="76876FA8"/>
    <w:multiLevelType w:val="multilevel"/>
    <w:tmpl w:val="DEFCEF0E"/>
    <w:lvl w:ilvl="0">
      <w:start w:val="1"/>
      <w:numFmt w:val="bullet"/>
      <w:lvlText w:val=""/>
      <w:lvlJc w:val="left"/>
      <w:pPr>
        <w:tabs>
          <w:tab w:val="num" w:pos="720"/>
        </w:tabs>
        <w:ind w:left="0" w:hanging="360"/>
      </w:pPr>
      <w:rPr>
        <w:rFonts w:ascii="Wingdings" w:hAnsi="Wingdings" w:hint="default"/>
        <w:sz w:val="20"/>
      </w:rPr>
    </w:lvl>
    <w:lvl w:ilvl="1" w:tentative="1">
      <w:start w:val="1"/>
      <w:numFmt w:val="bullet"/>
      <w:lvlText w:val="o"/>
      <w:lvlJc w:val="left"/>
      <w:pPr>
        <w:tabs>
          <w:tab w:val="num" w:pos="1440"/>
        </w:tabs>
        <w:ind w:left="720" w:hanging="360"/>
      </w:pPr>
      <w:rPr>
        <w:rFonts w:ascii="Courier New" w:hAnsi="Courier New" w:hint="default"/>
        <w:sz w:val="20"/>
      </w:rPr>
    </w:lvl>
    <w:lvl w:ilvl="2" w:tentative="1">
      <w:start w:val="1"/>
      <w:numFmt w:val="bullet"/>
      <w:lvlText w:val="o"/>
      <w:lvlJc w:val="left"/>
      <w:pPr>
        <w:tabs>
          <w:tab w:val="num" w:pos="2160"/>
        </w:tabs>
        <w:ind w:left="1440" w:hanging="360"/>
      </w:pPr>
      <w:rPr>
        <w:rFonts w:ascii="Courier New" w:hAnsi="Courier New" w:hint="default"/>
        <w:sz w:val="20"/>
      </w:rPr>
    </w:lvl>
    <w:lvl w:ilvl="3" w:tentative="1">
      <w:start w:val="1"/>
      <w:numFmt w:val="bullet"/>
      <w:lvlText w:val="o"/>
      <w:lvlJc w:val="left"/>
      <w:pPr>
        <w:tabs>
          <w:tab w:val="num" w:pos="2880"/>
        </w:tabs>
        <w:ind w:left="2160" w:hanging="360"/>
      </w:pPr>
      <w:rPr>
        <w:rFonts w:ascii="Courier New" w:hAnsi="Courier New" w:hint="default"/>
        <w:sz w:val="20"/>
      </w:rPr>
    </w:lvl>
    <w:lvl w:ilvl="4" w:tentative="1">
      <w:start w:val="1"/>
      <w:numFmt w:val="bullet"/>
      <w:lvlText w:val="o"/>
      <w:lvlJc w:val="left"/>
      <w:pPr>
        <w:tabs>
          <w:tab w:val="num" w:pos="3600"/>
        </w:tabs>
        <w:ind w:left="2880" w:hanging="360"/>
      </w:pPr>
      <w:rPr>
        <w:rFonts w:ascii="Courier New" w:hAnsi="Courier New" w:hint="default"/>
        <w:sz w:val="20"/>
      </w:rPr>
    </w:lvl>
    <w:lvl w:ilvl="5" w:tentative="1">
      <w:start w:val="1"/>
      <w:numFmt w:val="bullet"/>
      <w:lvlText w:val="o"/>
      <w:lvlJc w:val="left"/>
      <w:pPr>
        <w:tabs>
          <w:tab w:val="num" w:pos="4320"/>
        </w:tabs>
        <w:ind w:left="3600" w:hanging="360"/>
      </w:pPr>
      <w:rPr>
        <w:rFonts w:ascii="Courier New" w:hAnsi="Courier New" w:hint="default"/>
        <w:sz w:val="20"/>
      </w:rPr>
    </w:lvl>
    <w:lvl w:ilvl="6" w:tentative="1">
      <w:start w:val="1"/>
      <w:numFmt w:val="bullet"/>
      <w:lvlText w:val="o"/>
      <w:lvlJc w:val="left"/>
      <w:pPr>
        <w:tabs>
          <w:tab w:val="num" w:pos="5040"/>
        </w:tabs>
        <w:ind w:left="4320" w:hanging="360"/>
      </w:pPr>
      <w:rPr>
        <w:rFonts w:ascii="Courier New" w:hAnsi="Courier New" w:hint="default"/>
        <w:sz w:val="20"/>
      </w:rPr>
    </w:lvl>
    <w:lvl w:ilvl="7" w:tentative="1">
      <w:start w:val="1"/>
      <w:numFmt w:val="bullet"/>
      <w:lvlText w:val="o"/>
      <w:lvlJc w:val="left"/>
      <w:pPr>
        <w:tabs>
          <w:tab w:val="num" w:pos="5760"/>
        </w:tabs>
        <w:ind w:left="5040" w:hanging="360"/>
      </w:pPr>
      <w:rPr>
        <w:rFonts w:ascii="Courier New" w:hAnsi="Courier New" w:hint="default"/>
        <w:sz w:val="20"/>
      </w:rPr>
    </w:lvl>
    <w:lvl w:ilvl="8" w:tentative="1">
      <w:start w:val="1"/>
      <w:numFmt w:val="bullet"/>
      <w:lvlText w:val="o"/>
      <w:lvlJc w:val="left"/>
      <w:pPr>
        <w:tabs>
          <w:tab w:val="num" w:pos="6480"/>
        </w:tabs>
        <w:ind w:left="5760" w:hanging="360"/>
      </w:pPr>
      <w:rPr>
        <w:rFonts w:ascii="Courier New" w:hAnsi="Courier New" w:hint="default"/>
        <w:sz w:val="20"/>
      </w:rPr>
    </w:lvl>
  </w:abstractNum>
  <w:num w:numId="1" w16cid:durableId="517544588">
    <w:abstractNumId w:val="4"/>
  </w:num>
  <w:num w:numId="2" w16cid:durableId="526211174">
    <w:abstractNumId w:val="17"/>
  </w:num>
  <w:num w:numId="3" w16cid:durableId="712193347">
    <w:abstractNumId w:val="10"/>
  </w:num>
  <w:num w:numId="4" w16cid:durableId="540632130">
    <w:abstractNumId w:val="8"/>
  </w:num>
  <w:num w:numId="5" w16cid:durableId="726874271">
    <w:abstractNumId w:val="6"/>
  </w:num>
  <w:num w:numId="6" w16cid:durableId="465777096">
    <w:abstractNumId w:val="14"/>
  </w:num>
  <w:num w:numId="7" w16cid:durableId="1420524113">
    <w:abstractNumId w:val="1"/>
  </w:num>
  <w:num w:numId="8" w16cid:durableId="776876964">
    <w:abstractNumId w:val="7"/>
  </w:num>
  <w:num w:numId="9" w16cid:durableId="1543639835">
    <w:abstractNumId w:val="15"/>
  </w:num>
  <w:num w:numId="10" w16cid:durableId="1316840668">
    <w:abstractNumId w:val="9"/>
  </w:num>
  <w:num w:numId="11" w16cid:durableId="1767268844">
    <w:abstractNumId w:val="18"/>
  </w:num>
  <w:num w:numId="12" w16cid:durableId="1075859990">
    <w:abstractNumId w:val="0"/>
  </w:num>
  <w:num w:numId="13" w16cid:durableId="1032535072">
    <w:abstractNumId w:val="16"/>
  </w:num>
  <w:num w:numId="14" w16cid:durableId="659625186">
    <w:abstractNumId w:val="12"/>
  </w:num>
  <w:num w:numId="15" w16cid:durableId="657616934">
    <w:abstractNumId w:val="11"/>
  </w:num>
  <w:num w:numId="16" w16cid:durableId="872154206">
    <w:abstractNumId w:val="3"/>
  </w:num>
  <w:num w:numId="17" w16cid:durableId="1527016854">
    <w:abstractNumId w:val="13"/>
  </w:num>
  <w:num w:numId="18" w16cid:durableId="996571211">
    <w:abstractNumId w:val="2"/>
  </w:num>
  <w:num w:numId="19" w16cid:durableId="15945570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E62"/>
    <w:rsid w:val="000379D9"/>
    <w:rsid w:val="000B01E8"/>
    <w:rsid w:val="000D5CB4"/>
    <w:rsid w:val="000E1801"/>
    <w:rsid w:val="001070E5"/>
    <w:rsid w:val="001B35F8"/>
    <w:rsid w:val="001B7551"/>
    <w:rsid w:val="002002A7"/>
    <w:rsid w:val="002145C9"/>
    <w:rsid w:val="0022097A"/>
    <w:rsid w:val="00235861"/>
    <w:rsid w:val="00243E62"/>
    <w:rsid w:val="002445BD"/>
    <w:rsid w:val="00277C43"/>
    <w:rsid w:val="002A7AE8"/>
    <w:rsid w:val="00325509"/>
    <w:rsid w:val="00347657"/>
    <w:rsid w:val="003635B7"/>
    <w:rsid w:val="003733C6"/>
    <w:rsid w:val="00377CE2"/>
    <w:rsid w:val="003A5E00"/>
    <w:rsid w:val="004702E6"/>
    <w:rsid w:val="00477A06"/>
    <w:rsid w:val="004B0E79"/>
    <w:rsid w:val="004D0DA6"/>
    <w:rsid w:val="00505FFF"/>
    <w:rsid w:val="00551316"/>
    <w:rsid w:val="00564781"/>
    <w:rsid w:val="005E460A"/>
    <w:rsid w:val="00686F5B"/>
    <w:rsid w:val="00702DCF"/>
    <w:rsid w:val="00732069"/>
    <w:rsid w:val="00747B8F"/>
    <w:rsid w:val="007E581A"/>
    <w:rsid w:val="007E6D6A"/>
    <w:rsid w:val="00866CF8"/>
    <w:rsid w:val="0088376C"/>
    <w:rsid w:val="00891748"/>
    <w:rsid w:val="00895F82"/>
    <w:rsid w:val="008B7FDF"/>
    <w:rsid w:val="008E0312"/>
    <w:rsid w:val="008E3481"/>
    <w:rsid w:val="00916CCF"/>
    <w:rsid w:val="00930EE3"/>
    <w:rsid w:val="009400FB"/>
    <w:rsid w:val="0098064F"/>
    <w:rsid w:val="00996709"/>
    <w:rsid w:val="009A194A"/>
    <w:rsid w:val="009D2E0D"/>
    <w:rsid w:val="009E5643"/>
    <w:rsid w:val="009E6043"/>
    <w:rsid w:val="009F3247"/>
    <w:rsid w:val="00A03A31"/>
    <w:rsid w:val="00A43143"/>
    <w:rsid w:val="00A63112"/>
    <w:rsid w:val="00A818C1"/>
    <w:rsid w:val="00AA5B6D"/>
    <w:rsid w:val="00AB4632"/>
    <w:rsid w:val="00AB7AA6"/>
    <w:rsid w:val="00AD0014"/>
    <w:rsid w:val="00AE55D2"/>
    <w:rsid w:val="00B05881"/>
    <w:rsid w:val="00B05DCC"/>
    <w:rsid w:val="00B30299"/>
    <w:rsid w:val="00B53ED8"/>
    <w:rsid w:val="00B679D6"/>
    <w:rsid w:val="00B74458"/>
    <w:rsid w:val="00BA7935"/>
    <w:rsid w:val="00BA7CB5"/>
    <w:rsid w:val="00BB7749"/>
    <w:rsid w:val="00BC4B2F"/>
    <w:rsid w:val="00C16E16"/>
    <w:rsid w:val="00C628B5"/>
    <w:rsid w:val="00C65A5D"/>
    <w:rsid w:val="00C86B47"/>
    <w:rsid w:val="00CA68F5"/>
    <w:rsid w:val="00CA7A52"/>
    <w:rsid w:val="00D44178"/>
    <w:rsid w:val="00D853DB"/>
    <w:rsid w:val="00D951D4"/>
    <w:rsid w:val="00DB5B3D"/>
    <w:rsid w:val="00DB67E0"/>
    <w:rsid w:val="00DC62D5"/>
    <w:rsid w:val="00DD46B4"/>
    <w:rsid w:val="00DE155E"/>
    <w:rsid w:val="00DE230A"/>
    <w:rsid w:val="00E06487"/>
    <w:rsid w:val="00E47EB0"/>
    <w:rsid w:val="00E76FCF"/>
    <w:rsid w:val="00EF7B01"/>
    <w:rsid w:val="00F278B9"/>
    <w:rsid w:val="00F33626"/>
    <w:rsid w:val="00F53533"/>
    <w:rsid w:val="00F622B4"/>
    <w:rsid w:val="00FA63E7"/>
    <w:rsid w:val="00FC5D7E"/>
    <w:rsid w:val="00FD597A"/>
    <w:rsid w:val="00FE196A"/>
    <w:rsid w:val="00FE2555"/>
    <w:rsid w:val="010952FC"/>
    <w:rsid w:val="0895EE4D"/>
    <w:rsid w:val="16200955"/>
    <w:rsid w:val="19BFCA3B"/>
    <w:rsid w:val="1A5A01F3"/>
    <w:rsid w:val="1CA5559E"/>
    <w:rsid w:val="2ED24AA7"/>
    <w:rsid w:val="3D34C253"/>
    <w:rsid w:val="44779E23"/>
    <w:rsid w:val="5363A1F1"/>
    <w:rsid w:val="5E292F1E"/>
    <w:rsid w:val="62E1C69B"/>
    <w:rsid w:val="66F1159D"/>
    <w:rsid w:val="69339B37"/>
    <w:rsid w:val="69561506"/>
    <w:rsid w:val="6BDDEF0F"/>
    <w:rsid w:val="6C767181"/>
    <w:rsid w:val="6CB30330"/>
    <w:rsid w:val="77CB9738"/>
    <w:rsid w:val="7AD3D100"/>
    <w:rsid w:val="7BA78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C81B6"/>
  <w15:chartTrackingRefBased/>
  <w15:docId w15:val="{8F893BB6-6F69-4270-86B2-3643AF59C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E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3E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3E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3E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3E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3E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E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E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E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E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3E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3E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3E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3E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3E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E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E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E62"/>
    <w:rPr>
      <w:rFonts w:eastAsiaTheme="majorEastAsia" w:cstheme="majorBidi"/>
      <w:color w:val="272727" w:themeColor="text1" w:themeTint="D8"/>
    </w:rPr>
  </w:style>
  <w:style w:type="paragraph" w:styleId="Title">
    <w:name w:val="Title"/>
    <w:basedOn w:val="Normal"/>
    <w:next w:val="Normal"/>
    <w:link w:val="TitleChar"/>
    <w:uiPriority w:val="10"/>
    <w:qFormat/>
    <w:rsid w:val="00243E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E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E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E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E62"/>
    <w:pPr>
      <w:spacing w:before="160"/>
      <w:jc w:val="center"/>
    </w:pPr>
    <w:rPr>
      <w:i/>
      <w:iCs/>
      <w:color w:val="404040" w:themeColor="text1" w:themeTint="BF"/>
    </w:rPr>
  </w:style>
  <w:style w:type="character" w:customStyle="1" w:styleId="QuoteChar">
    <w:name w:val="Quote Char"/>
    <w:basedOn w:val="DefaultParagraphFont"/>
    <w:link w:val="Quote"/>
    <w:uiPriority w:val="29"/>
    <w:rsid w:val="00243E62"/>
    <w:rPr>
      <w:i/>
      <w:iCs/>
      <w:color w:val="404040" w:themeColor="text1" w:themeTint="BF"/>
    </w:rPr>
  </w:style>
  <w:style w:type="paragraph" w:styleId="ListParagraph">
    <w:name w:val="List Paragraph"/>
    <w:basedOn w:val="Normal"/>
    <w:uiPriority w:val="34"/>
    <w:qFormat/>
    <w:rsid w:val="00243E62"/>
    <w:pPr>
      <w:ind w:left="720"/>
      <w:contextualSpacing/>
    </w:pPr>
  </w:style>
  <w:style w:type="character" w:styleId="IntenseEmphasis">
    <w:name w:val="Intense Emphasis"/>
    <w:basedOn w:val="DefaultParagraphFont"/>
    <w:uiPriority w:val="21"/>
    <w:qFormat/>
    <w:rsid w:val="00243E62"/>
    <w:rPr>
      <w:i/>
      <w:iCs/>
      <w:color w:val="0F4761" w:themeColor="accent1" w:themeShade="BF"/>
    </w:rPr>
  </w:style>
  <w:style w:type="paragraph" w:styleId="IntenseQuote">
    <w:name w:val="Intense Quote"/>
    <w:basedOn w:val="Normal"/>
    <w:next w:val="Normal"/>
    <w:link w:val="IntenseQuoteChar"/>
    <w:uiPriority w:val="30"/>
    <w:qFormat/>
    <w:rsid w:val="00243E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3E62"/>
    <w:rPr>
      <w:i/>
      <w:iCs/>
      <w:color w:val="0F4761" w:themeColor="accent1" w:themeShade="BF"/>
    </w:rPr>
  </w:style>
  <w:style w:type="character" w:styleId="IntenseReference">
    <w:name w:val="Intense Reference"/>
    <w:basedOn w:val="DefaultParagraphFont"/>
    <w:uiPriority w:val="32"/>
    <w:qFormat/>
    <w:rsid w:val="00243E62"/>
    <w:rPr>
      <w:b/>
      <w:bCs/>
      <w:smallCaps/>
      <w:color w:val="0F4761" w:themeColor="accent1" w:themeShade="BF"/>
      <w:spacing w:val="5"/>
    </w:rPr>
  </w:style>
  <w:style w:type="paragraph" w:styleId="Revision">
    <w:name w:val="Revision"/>
    <w:hidden/>
    <w:uiPriority w:val="99"/>
    <w:semiHidden/>
    <w:rsid w:val="00D951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76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ehavioralHealth.PublicComment@CO.SLO.CA.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969D9-213F-4969-B563-091DCA81D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1636</Characters>
  <Application>Microsoft Office Word</Application>
  <DocSecurity>0</DocSecurity>
  <Lines>13</Lines>
  <Paragraphs>3</Paragraphs>
  <ScaleCrop>false</ScaleCrop>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J Metcalf</dc:creator>
  <cp:keywords/>
  <dc:description/>
  <cp:lastModifiedBy>Nikki Panetta</cp:lastModifiedBy>
  <cp:revision>21</cp:revision>
  <dcterms:created xsi:type="dcterms:W3CDTF">2025-06-05T23:09:00Z</dcterms:created>
  <dcterms:modified xsi:type="dcterms:W3CDTF">2025-06-11T16:26:00Z</dcterms:modified>
</cp:coreProperties>
</file>