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25B4" w14:textId="77777777" w:rsidR="007B4F1D" w:rsidRPr="00827080" w:rsidRDefault="007B4F1D" w:rsidP="007B4F1D">
      <w:pPr>
        <w:jc w:val="both"/>
        <w:rPr>
          <w:rFonts w:ascii="Arial" w:hAnsi="Arial" w:cs="Arial"/>
          <w:sz w:val="24"/>
        </w:rPr>
      </w:pPr>
    </w:p>
    <w:p w14:paraId="033AFE6F" w14:textId="49B96757" w:rsidR="00866E5B" w:rsidRPr="006C2DC1" w:rsidRDefault="00866E5B" w:rsidP="003E0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1426A"/>
        <w:jc w:val="both"/>
        <w:rPr>
          <w:rFonts w:ascii="Open Sans" w:hAnsi="Open Sans" w:cs="Open Sans"/>
          <w:b/>
          <w:bCs/>
          <w:szCs w:val="20"/>
        </w:rPr>
      </w:pPr>
      <w:r w:rsidRPr="006C2DC1">
        <w:rPr>
          <w:rFonts w:ascii="Open Sans" w:hAnsi="Open Sans" w:cs="Open Sans"/>
          <w:b/>
          <w:bCs/>
          <w:szCs w:val="20"/>
        </w:rPr>
        <w:t>G</w:t>
      </w:r>
      <w:r w:rsidR="002F773C" w:rsidRPr="006C2DC1">
        <w:rPr>
          <w:rFonts w:ascii="Open Sans" w:hAnsi="Open Sans" w:cs="Open Sans"/>
          <w:b/>
          <w:bCs/>
          <w:szCs w:val="20"/>
        </w:rPr>
        <w:t xml:space="preserve">rant Purpose </w:t>
      </w:r>
    </w:p>
    <w:p w14:paraId="1CEC2FB4" w14:textId="52B4F112" w:rsidR="00827080" w:rsidRPr="006C2DC1" w:rsidRDefault="00827080" w:rsidP="00827080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The purpose of this program is to consider providing grant funds to non-profit agencies in financial support of on-going projects and services. These grants are funded out of the County’s Contributions to Outside Agencies’ budget.  The application is for programs/projects that are </w:t>
      </w:r>
      <w:r w:rsidRPr="006C2DC1">
        <w:rPr>
          <w:rFonts w:ascii="Open Sans" w:hAnsi="Open Sans" w:cs="Open Sans"/>
          <w:b/>
          <w:bCs/>
          <w:szCs w:val="20"/>
          <w:u w:val="single"/>
        </w:rPr>
        <w:t>not</w:t>
      </w:r>
      <w:r w:rsidRPr="006C2DC1">
        <w:rPr>
          <w:rFonts w:ascii="Open Sans" w:hAnsi="Open Sans" w:cs="Open Sans"/>
          <w:szCs w:val="20"/>
        </w:rPr>
        <w:t xml:space="preserve"> health and human services related. </w:t>
      </w:r>
    </w:p>
    <w:p w14:paraId="2BEEC08B" w14:textId="77777777" w:rsidR="00827080" w:rsidRPr="006C2DC1" w:rsidRDefault="00827080" w:rsidP="00827080">
      <w:pPr>
        <w:jc w:val="both"/>
        <w:rPr>
          <w:rFonts w:ascii="Open Sans" w:hAnsi="Open Sans" w:cs="Open Sans"/>
          <w:szCs w:val="20"/>
        </w:rPr>
      </w:pPr>
    </w:p>
    <w:p w14:paraId="750BD131" w14:textId="2706DA16" w:rsidR="00827080" w:rsidRPr="006C2DC1" w:rsidRDefault="00827080" w:rsidP="003E0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1426A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b/>
          <w:bCs/>
          <w:szCs w:val="20"/>
        </w:rPr>
        <w:t>T</w:t>
      </w:r>
      <w:r w:rsidR="002F773C" w:rsidRPr="006C2DC1">
        <w:rPr>
          <w:rFonts w:ascii="Open Sans" w:hAnsi="Open Sans" w:cs="Open Sans"/>
          <w:b/>
          <w:bCs/>
          <w:szCs w:val="20"/>
        </w:rPr>
        <w:t xml:space="preserve">imeline </w:t>
      </w:r>
    </w:p>
    <w:p w14:paraId="61653CC3" w14:textId="45743F75" w:rsidR="00827080" w:rsidRPr="006C2DC1" w:rsidRDefault="00827080" w:rsidP="00827080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Funding for this category will be considered during the County’s annual budget hearings in June </w:t>
      </w:r>
      <w:r w:rsidR="00866E5B" w:rsidRPr="006C2DC1">
        <w:rPr>
          <w:rFonts w:ascii="Open Sans" w:hAnsi="Open Sans" w:cs="Open Sans"/>
          <w:szCs w:val="20"/>
        </w:rPr>
        <w:t>202</w:t>
      </w:r>
      <w:r w:rsidR="002F773C" w:rsidRPr="006C2DC1">
        <w:rPr>
          <w:rFonts w:ascii="Open Sans" w:hAnsi="Open Sans" w:cs="Open Sans"/>
          <w:szCs w:val="20"/>
        </w:rPr>
        <w:t>3</w:t>
      </w:r>
      <w:r w:rsidRPr="006C2DC1">
        <w:rPr>
          <w:rFonts w:ascii="Open Sans" w:hAnsi="Open Sans" w:cs="Open Sans"/>
          <w:szCs w:val="20"/>
        </w:rPr>
        <w:t xml:space="preserve">. </w:t>
      </w:r>
    </w:p>
    <w:p w14:paraId="3904CA63" w14:textId="07D4FE8D" w:rsidR="0010030E" w:rsidRPr="006C2DC1" w:rsidRDefault="0010030E" w:rsidP="00827080">
      <w:pPr>
        <w:jc w:val="both"/>
        <w:rPr>
          <w:rFonts w:ascii="Open Sans" w:hAnsi="Open Sans" w:cs="Open Sans"/>
          <w:szCs w:val="20"/>
        </w:rPr>
      </w:pPr>
    </w:p>
    <w:p w14:paraId="1E5F9393" w14:textId="6383382F" w:rsidR="00CB32BD" w:rsidRDefault="003D766B" w:rsidP="003D766B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The deadline for submittal of applications is </w:t>
      </w:r>
      <w:r w:rsidR="002F773C" w:rsidRPr="006C2DC1">
        <w:rPr>
          <w:rFonts w:ascii="Open Sans" w:hAnsi="Open Sans" w:cs="Open Sans"/>
          <w:b/>
          <w:bCs/>
          <w:szCs w:val="20"/>
          <w:u w:val="single"/>
        </w:rPr>
        <w:t xml:space="preserve">July </w:t>
      </w:r>
      <w:r w:rsidR="00D46CDC">
        <w:rPr>
          <w:rFonts w:ascii="Open Sans" w:hAnsi="Open Sans" w:cs="Open Sans"/>
          <w:b/>
          <w:bCs/>
          <w:szCs w:val="20"/>
          <w:u w:val="single"/>
        </w:rPr>
        <w:t>14</w:t>
      </w:r>
      <w:r w:rsidRPr="006C2DC1">
        <w:rPr>
          <w:rFonts w:ascii="Open Sans" w:hAnsi="Open Sans" w:cs="Open Sans"/>
          <w:b/>
          <w:bCs/>
          <w:szCs w:val="20"/>
          <w:u w:val="single"/>
        </w:rPr>
        <w:t>, 202</w:t>
      </w:r>
      <w:r w:rsidR="002F773C" w:rsidRPr="006C2DC1">
        <w:rPr>
          <w:rFonts w:ascii="Open Sans" w:hAnsi="Open Sans" w:cs="Open Sans"/>
          <w:b/>
          <w:bCs/>
          <w:szCs w:val="20"/>
          <w:u w:val="single"/>
        </w:rPr>
        <w:t>3</w:t>
      </w:r>
      <w:r w:rsidRPr="006C2DC1">
        <w:rPr>
          <w:rFonts w:ascii="Open Sans" w:hAnsi="Open Sans" w:cs="Open Sans"/>
          <w:b/>
          <w:bCs/>
          <w:szCs w:val="20"/>
          <w:u w:val="single"/>
        </w:rPr>
        <w:t>.</w:t>
      </w:r>
      <w:r w:rsidRPr="006C2DC1">
        <w:rPr>
          <w:rFonts w:ascii="Open Sans" w:hAnsi="Open Sans" w:cs="Open Sans"/>
          <w:szCs w:val="20"/>
        </w:rPr>
        <w:t xml:space="preserve">  Completed </w:t>
      </w:r>
      <w:r w:rsidRPr="006C2DC1">
        <w:rPr>
          <w:rFonts w:ascii="Open Sans" w:hAnsi="Open Sans" w:cs="Open Sans"/>
          <w:b/>
          <w:bCs/>
          <w:szCs w:val="20"/>
          <w:u w:val="single"/>
        </w:rPr>
        <w:t>electronic</w:t>
      </w:r>
      <w:r w:rsidRPr="006C2DC1">
        <w:rPr>
          <w:rFonts w:ascii="Open Sans" w:hAnsi="Open Sans" w:cs="Open Sans"/>
          <w:b/>
          <w:bCs/>
          <w:szCs w:val="20"/>
        </w:rPr>
        <w:t xml:space="preserve"> </w:t>
      </w:r>
      <w:r w:rsidRPr="006C2DC1">
        <w:rPr>
          <w:rFonts w:ascii="Open Sans" w:hAnsi="Open Sans" w:cs="Open Sans"/>
          <w:szCs w:val="20"/>
        </w:rPr>
        <w:t xml:space="preserve">applications will be accepted until </w:t>
      </w:r>
      <w:r w:rsidRPr="006C2DC1">
        <w:rPr>
          <w:rFonts w:ascii="Open Sans" w:hAnsi="Open Sans" w:cs="Open Sans"/>
          <w:b/>
          <w:szCs w:val="20"/>
        </w:rPr>
        <w:t>5 p.m.</w:t>
      </w:r>
      <w:r w:rsidR="00335245" w:rsidRPr="006C2DC1">
        <w:rPr>
          <w:rFonts w:ascii="Open Sans" w:hAnsi="Open Sans" w:cs="Open Sans"/>
          <w:b/>
          <w:szCs w:val="20"/>
        </w:rPr>
        <w:t xml:space="preserve"> on that day.</w:t>
      </w:r>
      <w:r w:rsidRPr="006C2DC1">
        <w:rPr>
          <w:rFonts w:ascii="Open Sans" w:hAnsi="Open Sans" w:cs="Open Sans"/>
          <w:szCs w:val="20"/>
        </w:rPr>
        <w:t xml:space="preserve"> </w:t>
      </w:r>
      <w:r w:rsidR="00CB32BD" w:rsidRPr="006C2DC1">
        <w:rPr>
          <w:rFonts w:ascii="Open Sans" w:hAnsi="Open Sans" w:cs="Open Sans"/>
          <w:szCs w:val="20"/>
        </w:rPr>
        <w:t xml:space="preserve">The applicants will be evaluated shortly after receipt. </w:t>
      </w:r>
    </w:p>
    <w:p w14:paraId="3397CACF" w14:textId="77777777" w:rsidR="00CB32BD" w:rsidRDefault="00CB32BD" w:rsidP="003D766B">
      <w:pPr>
        <w:jc w:val="both"/>
        <w:rPr>
          <w:rFonts w:ascii="Open Sans" w:hAnsi="Open Sans" w:cs="Open Sans"/>
          <w:szCs w:val="20"/>
        </w:rPr>
      </w:pPr>
    </w:p>
    <w:p w14:paraId="120654F0" w14:textId="53AD1F54" w:rsidR="003D766B" w:rsidRPr="006C2DC1" w:rsidRDefault="003D766B" w:rsidP="003D766B">
      <w:pPr>
        <w:jc w:val="both"/>
        <w:rPr>
          <w:rFonts w:ascii="Open Sans" w:hAnsi="Open Sans" w:cs="Open Sans"/>
          <w:bCs/>
          <w:szCs w:val="20"/>
        </w:rPr>
      </w:pPr>
      <w:r w:rsidRPr="006C2DC1">
        <w:rPr>
          <w:rFonts w:ascii="Open Sans" w:hAnsi="Open Sans" w:cs="Open Sans"/>
          <w:b/>
          <w:szCs w:val="20"/>
        </w:rPr>
        <w:t>NOTE</w:t>
      </w:r>
      <w:r w:rsidRPr="006C2DC1">
        <w:rPr>
          <w:rFonts w:ascii="Open Sans" w:hAnsi="Open Sans" w:cs="Open Sans"/>
          <w:bCs/>
          <w:szCs w:val="20"/>
        </w:rPr>
        <w:t>:</w:t>
      </w:r>
    </w:p>
    <w:p w14:paraId="17F5363C" w14:textId="77777777" w:rsidR="003D766B" w:rsidRPr="006C2DC1" w:rsidRDefault="003D766B" w:rsidP="003D766B">
      <w:pPr>
        <w:ind w:left="1215"/>
        <w:jc w:val="both"/>
        <w:rPr>
          <w:rFonts w:ascii="Open Sans" w:hAnsi="Open Sans" w:cs="Open Sans"/>
          <w:bCs/>
          <w:szCs w:val="20"/>
        </w:rPr>
      </w:pPr>
    </w:p>
    <w:p w14:paraId="352E545E" w14:textId="77777777" w:rsidR="003D766B" w:rsidRPr="006C2DC1" w:rsidRDefault="003D766B" w:rsidP="003D766B">
      <w:pPr>
        <w:numPr>
          <w:ilvl w:val="0"/>
          <w:numId w:val="49"/>
        </w:numPr>
        <w:jc w:val="both"/>
        <w:rPr>
          <w:rFonts w:ascii="Open Sans" w:hAnsi="Open Sans" w:cs="Open Sans"/>
          <w:bCs/>
          <w:szCs w:val="20"/>
        </w:rPr>
      </w:pPr>
      <w:r w:rsidRPr="006C2DC1">
        <w:rPr>
          <w:rFonts w:ascii="Open Sans" w:hAnsi="Open Sans" w:cs="Open Sans"/>
          <w:bCs/>
          <w:szCs w:val="20"/>
        </w:rPr>
        <w:t xml:space="preserve">Grant applications should be one complete PDF document. </w:t>
      </w:r>
    </w:p>
    <w:p w14:paraId="4D67794F" w14:textId="77777777" w:rsidR="003D766B" w:rsidRPr="006C2DC1" w:rsidRDefault="003D766B" w:rsidP="003D766B">
      <w:pPr>
        <w:ind w:left="720"/>
        <w:jc w:val="both"/>
        <w:rPr>
          <w:rFonts w:ascii="Open Sans" w:hAnsi="Open Sans" w:cs="Open Sans"/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D766B" w:rsidRPr="006C2DC1" w14:paraId="0B8165F1" w14:textId="77777777" w:rsidTr="00A45CCF">
        <w:trPr>
          <w:trHeight w:val="674"/>
          <w:jc w:val="center"/>
        </w:trPr>
        <w:tc>
          <w:tcPr>
            <w:tcW w:w="8856" w:type="dxa"/>
            <w:tcBorders>
              <w:top w:val="thickThinSmallGap" w:sz="24" w:space="0" w:color="ED7D31"/>
              <w:left w:val="thickThinSmallGap" w:sz="24" w:space="0" w:color="ED7D31"/>
              <w:bottom w:val="thickThinSmallGap" w:sz="24" w:space="0" w:color="ED7D31"/>
              <w:right w:val="thickThinSmallGap" w:sz="24" w:space="0" w:color="ED7D31"/>
            </w:tcBorders>
            <w:shd w:val="clear" w:color="auto" w:fill="auto"/>
          </w:tcPr>
          <w:p w14:paraId="15A59967" w14:textId="77777777" w:rsidR="003D766B" w:rsidRPr="006C2DC1" w:rsidRDefault="003D766B" w:rsidP="00BF671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440"/>
              </w:tabs>
              <w:jc w:val="both"/>
              <w:rPr>
                <w:rFonts w:ascii="Open Sans" w:hAnsi="Open Sans" w:cs="Open Sans"/>
                <w:bCs/>
                <w:szCs w:val="20"/>
              </w:rPr>
            </w:pPr>
            <w:r w:rsidRPr="006C2DC1">
              <w:rPr>
                <w:rFonts w:ascii="Open Sans" w:hAnsi="Open Sans" w:cs="Open Sans"/>
                <w:b/>
                <w:color w:val="FF0000"/>
                <w:szCs w:val="20"/>
              </w:rPr>
              <w:t>Application Naming Convention</w:t>
            </w:r>
            <w:r w:rsidRPr="006C2DC1">
              <w:rPr>
                <w:rFonts w:ascii="Open Sans" w:hAnsi="Open Sans" w:cs="Open Sans"/>
                <w:bCs/>
                <w:szCs w:val="20"/>
              </w:rPr>
              <w:t xml:space="preserve">: </w:t>
            </w:r>
          </w:p>
          <w:p w14:paraId="0CFAC5C2" w14:textId="542997DD" w:rsidR="003D766B" w:rsidRPr="006C2DC1" w:rsidRDefault="003D766B" w:rsidP="00BF671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440"/>
              </w:tabs>
              <w:jc w:val="both"/>
              <w:rPr>
                <w:rFonts w:ascii="Open Sans" w:hAnsi="Open Sans" w:cs="Open Sans"/>
                <w:bCs/>
                <w:szCs w:val="20"/>
              </w:rPr>
            </w:pPr>
            <w:r w:rsidRPr="006C2DC1">
              <w:rPr>
                <w:rFonts w:ascii="Open Sans" w:hAnsi="Open Sans" w:cs="Open Sans"/>
                <w:bCs/>
                <w:szCs w:val="20"/>
              </w:rPr>
              <w:t>your organization Other Agency grant 2</w:t>
            </w:r>
            <w:r w:rsidR="002F773C" w:rsidRPr="006C2DC1">
              <w:rPr>
                <w:rFonts w:ascii="Open Sans" w:hAnsi="Open Sans" w:cs="Open Sans"/>
                <w:bCs/>
                <w:szCs w:val="20"/>
              </w:rPr>
              <w:t>3</w:t>
            </w:r>
            <w:r w:rsidRPr="006C2DC1">
              <w:rPr>
                <w:rFonts w:ascii="Open Sans" w:hAnsi="Open Sans" w:cs="Open Sans"/>
                <w:bCs/>
                <w:szCs w:val="20"/>
              </w:rPr>
              <w:t>-2</w:t>
            </w:r>
            <w:r w:rsidR="002F773C" w:rsidRPr="006C2DC1">
              <w:rPr>
                <w:rFonts w:ascii="Open Sans" w:hAnsi="Open Sans" w:cs="Open Sans"/>
                <w:bCs/>
                <w:szCs w:val="20"/>
              </w:rPr>
              <w:t>4</w:t>
            </w:r>
            <w:r w:rsidRPr="006C2DC1">
              <w:rPr>
                <w:rFonts w:ascii="Open Sans" w:hAnsi="Open Sans" w:cs="Open Sans"/>
                <w:bCs/>
                <w:szCs w:val="20"/>
              </w:rPr>
              <w:t>, e.g., Coastal San Luis RCD Other Agency grant 2</w:t>
            </w:r>
            <w:r w:rsidR="006C2DC1">
              <w:rPr>
                <w:rFonts w:ascii="Open Sans" w:hAnsi="Open Sans" w:cs="Open Sans"/>
                <w:bCs/>
                <w:szCs w:val="20"/>
              </w:rPr>
              <w:t>3</w:t>
            </w:r>
            <w:r w:rsidRPr="006C2DC1">
              <w:rPr>
                <w:rFonts w:ascii="Open Sans" w:hAnsi="Open Sans" w:cs="Open Sans"/>
                <w:bCs/>
                <w:szCs w:val="20"/>
              </w:rPr>
              <w:t>-2</w:t>
            </w:r>
            <w:r w:rsidR="006C2DC1">
              <w:rPr>
                <w:rFonts w:ascii="Open Sans" w:hAnsi="Open Sans" w:cs="Open Sans"/>
                <w:bCs/>
                <w:szCs w:val="20"/>
              </w:rPr>
              <w:t>4</w:t>
            </w:r>
          </w:p>
        </w:tc>
      </w:tr>
    </w:tbl>
    <w:p w14:paraId="7E308672" w14:textId="77777777" w:rsidR="003D766B" w:rsidRPr="006C2DC1" w:rsidRDefault="003D766B" w:rsidP="003D766B">
      <w:pPr>
        <w:ind w:left="1575"/>
        <w:jc w:val="both"/>
        <w:rPr>
          <w:rFonts w:ascii="Open Sans" w:hAnsi="Open Sans" w:cs="Open Sans"/>
          <w:bCs/>
          <w:szCs w:val="20"/>
        </w:rPr>
      </w:pPr>
    </w:p>
    <w:p w14:paraId="26A2B096" w14:textId="77777777" w:rsidR="003D766B" w:rsidRPr="006C2DC1" w:rsidRDefault="003D766B" w:rsidP="003D766B">
      <w:pPr>
        <w:numPr>
          <w:ilvl w:val="0"/>
          <w:numId w:val="48"/>
        </w:numPr>
        <w:jc w:val="both"/>
        <w:rPr>
          <w:rFonts w:ascii="Open Sans" w:hAnsi="Open Sans" w:cs="Open Sans"/>
          <w:bCs/>
          <w:szCs w:val="20"/>
        </w:rPr>
      </w:pPr>
      <w:r w:rsidRPr="006C2DC1">
        <w:rPr>
          <w:rFonts w:ascii="Open Sans" w:hAnsi="Open Sans" w:cs="Open Sans"/>
          <w:bCs/>
          <w:szCs w:val="20"/>
        </w:rPr>
        <w:t xml:space="preserve">No paper copies of the grant application will be accepted. </w:t>
      </w:r>
    </w:p>
    <w:p w14:paraId="500B8DE9" w14:textId="26036C7B" w:rsidR="0010030E" w:rsidRPr="00CB32BD" w:rsidRDefault="003D766B" w:rsidP="00827080">
      <w:pPr>
        <w:numPr>
          <w:ilvl w:val="0"/>
          <w:numId w:val="48"/>
        </w:numPr>
        <w:jc w:val="both"/>
        <w:rPr>
          <w:rFonts w:ascii="Open Sans" w:hAnsi="Open Sans" w:cs="Open Sans"/>
          <w:bCs/>
          <w:szCs w:val="20"/>
        </w:rPr>
      </w:pPr>
      <w:r w:rsidRPr="006C2DC1">
        <w:rPr>
          <w:rFonts w:ascii="Open Sans" w:hAnsi="Open Sans" w:cs="Open Sans"/>
          <w:bCs/>
          <w:szCs w:val="20"/>
        </w:rPr>
        <w:t xml:space="preserve">Incomplete electronic submittals will not be accepted. </w:t>
      </w:r>
    </w:p>
    <w:p w14:paraId="03D8E2E1" w14:textId="77777777" w:rsidR="00827080" w:rsidRPr="006C2DC1" w:rsidRDefault="00827080" w:rsidP="00827080">
      <w:pPr>
        <w:jc w:val="both"/>
        <w:rPr>
          <w:rFonts w:ascii="Open Sans" w:hAnsi="Open Sans" w:cs="Open Sans"/>
          <w:szCs w:val="20"/>
        </w:rPr>
      </w:pPr>
    </w:p>
    <w:p w14:paraId="20BB035F" w14:textId="33387B7F" w:rsidR="00827080" w:rsidRPr="006C2DC1" w:rsidRDefault="006C2DC1" w:rsidP="003E0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1426A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b/>
          <w:bCs/>
          <w:szCs w:val="20"/>
        </w:rPr>
        <w:t>Review and Selection Criteria</w:t>
      </w:r>
    </w:p>
    <w:p w14:paraId="75E9396A" w14:textId="316D230F" w:rsidR="00827080" w:rsidRPr="006C2DC1" w:rsidRDefault="00827080" w:rsidP="00866E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Applications will be </w:t>
      </w:r>
      <w:r w:rsidR="00866E5B" w:rsidRPr="006C2DC1">
        <w:rPr>
          <w:rFonts w:ascii="Open Sans" w:hAnsi="Open Sans" w:cs="Open Sans"/>
          <w:szCs w:val="20"/>
        </w:rPr>
        <w:t>reviewed</w:t>
      </w:r>
      <w:r w:rsidRPr="006C2DC1">
        <w:rPr>
          <w:rFonts w:ascii="Open Sans" w:hAnsi="Open Sans" w:cs="Open Sans"/>
          <w:szCs w:val="20"/>
        </w:rPr>
        <w:t xml:space="preserve"> and ranked according to how well it addresses the following:</w:t>
      </w:r>
    </w:p>
    <w:p w14:paraId="0F4C86DB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Local Need;</w:t>
      </w:r>
      <w:r w:rsidRPr="006C2DC1">
        <w:rPr>
          <w:rFonts w:ascii="Open Sans" w:hAnsi="Open Sans" w:cs="Open Sans"/>
          <w:szCs w:val="20"/>
        </w:rPr>
        <w:tab/>
      </w:r>
    </w:p>
    <w:p w14:paraId="72250314" w14:textId="77777777" w:rsidR="00016F50" w:rsidRPr="006C2DC1" w:rsidRDefault="00016F5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Identified funding sources showing the ability to leverage the other funds;</w:t>
      </w:r>
    </w:p>
    <w:p w14:paraId="37E5B71D" w14:textId="4BE02CD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Organizational ability to leverage the grant funds (if applicable);</w:t>
      </w:r>
    </w:p>
    <w:p w14:paraId="02AEB851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Requirement to obtain a funding public match (if applicable);</w:t>
      </w:r>
    </w:p>
    <w:p w14:paraId="03E1BAAB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Projected program/project goals, results, and outputs/outcomes;</w:t>
      </w:r>
    </w:p>
    <w:p w14:paraId="05C2F14B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Projected program results, outputs/outcomes from prior year’s grant (if applicable);</w:t>
      </w:r>
    </w:p>
    <w:p w14:paraId="22AF7313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Program cost compared with number of people served; </w:t>
      </w:r>
    </w:p>
    <w:p w14:paraId="3FDE6A42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Geographic distribution of services;</w:t>
      </w:r>
    </w:p>
    <w:p w14:paraId="529F4E6D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Percentage of requested funding being used for direct services;</w:t>
      </w:r>
    </w:p>
    <w:p w14:paraId="44908D61" w14:textId="77777777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Program/project sustainability with funds granted;</w:t>
      </w:r>
    </w:p>
    <w:p w14:paraId="788C9DA6" w14:textId="1604FDA1" w:rsidR="00827080" w:rsidRPr="006C2DC1" w:rsidRDefault="00827080" w:rsidP="00866E5B">
      <w:pPr>
        <w:pStyle w:val="ListParagraph"/>
        <w:widowControl/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Collaboration with other </w:t>
      </w:r>
      <w:r w:rsidR="00866E5B" w:rsidRPr="006C2DC1">
        <w:rPr>
          <w:rFonts w:ascii="Open Sans" w:hAnsi="Open Sans" w:cs="Open Sans"/>
          <w:szCs w:val="20"/>
        </w:rPr>
        <w:t>community-based</w:t>
      </w:r>
      <w:r w:rsidRPr="006C2DC1">
        <w:rPr>
          <w:rFonts w:ascii="Open Sans" w:hAnsi="Open Sans" w:cs="Open Sans"/>
          <w:szCs w:val="20"/>
        </w:rPr>
        <w:t xml:space="preserve"> agencies and County departments (if applicable).</w:t>
      </w:r>
    </w:p>
    <w:p w14:paraId="4588DA39" w14:textId="77777777" w:rsidR="00827080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682C7F76" w14:textId="77777777" w:rsidR="006C2DC1" w:rsidRDefault="006C2DC1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5374BACB" w14:textId="77777777" w:rsidR="006C2DC1" w:rsidRDefault="006C2DC1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08FF4F61" w14:textId="77777777" w:rsidR="00CB32BD" w:rsidRDefault="00CB32BD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7DEB0F14" w14:textId="77777777" w:rsidR="00CB32BD" w:rsidRDefault="00CB32BD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69F6E57E" w14:textId="77777777" w:rsidR="00CB32BD" w:rsidRDefault="00CB32BD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613C59B6" w14:textId="77777777" w:rsidR="006C2DC1" w:rsidRDefault="006C2DC1" w:rsidP="006C2DC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Open Sans" w:hAnsi="Open Sans" w:cs="Open Sans"/>
          <w:szCs w:val="20"/>
        </w:rPr>
      </w:pPr>
    </w:p>
    <w:p w14:paraId="649D5C1E" w14:textId="4AC03A89" w:rsidR="00827080" w:rsidRPr="006C2DC1" w:rsidRDefault="00D54075" w:rsidP="003E0B8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01426A"/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b/>
          <w:bCs/>
          <w:szCs w:val="20"/>
        </w:rPr>
        <w:t xml:space="preserve">General Application Information </w:t>
      </w:r>
    </w:p>
    <w:p w14:paraId="576EF0C2" w14:textId="5B31D2C8" w:rsidR="00827080" w:rsidRPr="006C2DC1" w:rsidRDefault="00827080" w:rsidP="00866E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Programs/projects must be carried out in San Luis Obispo County and serve only San Luis Obispo County residents. </w:t>
      </w:r>
      <w:r w:rsidR="00016F50" w:rsidRPr="006C2DC1">
        <w:rPr>
          <w:rFonts w:ascii="Open Sans" w:hAnsi="Open Sans" w:cs="Open Sans"/>
          <w:szCs w:val="20"/>
        </w:rPr>
        <w:t xml:space="preserve">Applicants must offer their services to all residents </w:t>
      </w:r>
      <w:r w:rsidR="00866E5B" w:rsidRPr="006C2DC1">
        <w:rPr>
          <w:rFonts w:ascii="Open Sans" w:hAnsi="Open Sans" w:cs="Open Sans"/>
          <w:szCs w:val="20"/>
        </w:rPr>
        <w:t>of San</w:t>
      </w:r>
      <w:r w:rsidR="00016F50" w:rsidRPr="006C2DC1">
        <w:rPr>
          <w:rFonts w:ascii="Open Sans" w:hAnsi="Open Sans" w:cs="Open Sans"/>
          <w:szCs w:val="20"/>
        </w:rPr>
        <w:t xml:space="preserve"> Luis Obispo County, regardless of political or religious opinions or affiliations, age, sex, race, color, national origin, marital status, disability, sexual orientation.</w:t>
      </w:r>
    </w:p>
    <w:p w14:paraId="561720CF" w14:textId="77777777" w:rsidR="00E55BFA" w:rsidRPr="006C2DC1" w:rsidRDefault="00E55BFA" w:rsidP="00827080">
      <w:pPr>
        <w:rPr>
          <w:rFonts w:ascii="Open Sans" w:hAnsi="Open Sans" w:cs="Open Sans"/>
          <w:szCs w:val="20"/>
        </w:rPr>
      </w:pPr>
    </w:p>
    <w:p w14:paraId="0BD166EA" w14:textId="67F8E3AA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All costs associated with the preparation and submission of this application will be borne by the applicant. All applications become the property of the County of San Luis </w:t>
      </w:r>
      <w:r w:rsidR="00866E5B" w:rsidRPr="006C2DC1">
        <w:rPr>
          <w:rFonts w:ascii="Open Sans" w:hAnsi="Open Sans" w:cs="Open Sans"/>
          <w:szCs w:val="20"/>
        </w:rPr>
        <w:t>Obispo and</w:t>
      </w:r>
      <w:r w:rsidRPr="006C2DC1">
        <w:rPr>
          <w:rFonts w:ascii="Open Sans" w:hAnsi="Open Sans" w:cs="Open Sans"/>
          <w:szCs w:val="20"/>
        </w:rPr>
        <w:t xml:space="preserve"> will become public information after the submission deadline.</w:t>
      </w:r>
    </w:p>
    <w:p w14:paraId="6EC7FD73" w14:textId="28ADC499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</w:p>
    <w:p w14:paraId="2D5BE2D9" w14:textId="3EAB2218" w:rsidR="00866E5B" w:rsidRPr="006C2DC1" w:rsidRDefault="007C0CEC" w:rsidP="003E0B8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01426A"/>
        <w:tabs>
          <w:tab w:val="left" w:pos="-1440"/>
        </w:tabs>
        <w:jc w:val="both"/>
        <w:rPr>
          <w:rFonts w:ascii="Open Sans" w:hAnsi="Open Sans" w:cs="Open Sans"/>
          <w:b/>
          <w:bCs/>
          <w:color w:val="FFFFFF" w:themeColor="background1"/>
          <w:szCs w:val="20"/>
        </w:rPr>
      </w:pPr>
      <w:r>
        <w:rPr>
          <w:rFonts w:ascii="Open Sans" w:hAnsi="Open Sans" w:cs="Open Sans"/>
          <w:b/>
          <w:bCs/>
          <w:color w:val="FFFFFF" w:themeColor="background1"/>
          <w:szCs w:val="20"/>
        </w:rPr>
        <w:t xml:space="preserve">Information Submission </w:t>
      </w:r>
    </w:p>
    <w:p w14:paraId="1F2A9ED6" w14:textId="7AFFC1B6" w:rsidR="00827080" w:rsidRPr="006C2DC1" w:rsidRDefault="00827080" w:rsidP="00827080">
      <w:pPr>
        <w:jc w:val="both"/>
        <w:rPr>
          <w:rFonts w:ascii="Open Sans" w:hAnsi="Open Sans" w:cs="Open Sans"/>
          <w:color w:val="000000"/>
          <w:szCs w:val="20"/>
        </w:rPr>
      </w:pPr>
    </w:p>
    <w:p w14:paraId="5518CB46" w14:textId="77777777" w:rsidR="00316D2C" w:rsidRPr="00CB32BD" w:rsidRDefault="00316D2C" w:rsidP="00316D2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szCs w:val="20"/>
        </w:rPr>
      </w:pPr>
      <w:r w:rsidRPr="00CB32BD">
        <w:rPr>
          <w:rFonts w:ascii="Open Sans" w:hAnsi="Open Sans" w:cs="Open Sans"/>
          <w:b/>
          <w:szCs w:val="20"/>
        </w:rPr>
        <w:t xml:space="preserve">The application should be submitted, </w:t>
      </w:r>
      <w:bookmarkStart w:id="0" w:name="_Hlk93481457"/>
      <w:r w:rsidRPr="00CB32BD">
        <w:rPr>
          <w:rFonts w:ascii="Open Sans" w:hAnsi="Open Sans" w:cs="Open Sans"/>
          <w:b/>
          <w:color w:val="FF0000"/>
          <w:szCs w:val="20"/>
        </w:rPr>
        <w:t>as one electronic PDF (see Exhibit 2)</w:t>
      </w:r>
      <w:bookmarkEnd w:id="0"/>
      <w:r w:rsidRPr="00CB32BD">
        <w:rPr>
          <w:rFonts w:ascii="Open Sans" w:hAnsi="Open Sans" w:cs="Open Sans"/>
          <w:b/>
          <w:color w:val="FF0000"/>
          <w:szCs w:val="20"/>
        </w:rPr>
        <w:t>,</w:t>
      </w:r>
      <w:r w:rsidRPr="00CB32BD">
        <w:rPr>
          <w:rFonts w:ascii="Open Sans" w:hAnsi="Open Sans" w:cs="Open Sans"/>
          <w:b/>
          <w:szCs w:val="20"/>
        </w:rPr>
        <w:t xml:space="preserve"> in the following order:</w:t>
      </w:r>
    </w:p>
    <w:p w14:paraId="69A2E8D0" w14:textId="77777777" w:rsidR="00316D2C" w:rsidRPr="006C2DC1" w:rsidRDefault="00316D2C" w:rsidP="00827080">
      <w:pPr>
        <w:jc w:val="both"/>
        <w:rPr>
          <w:rFonts w:ascii="Open Sans" w:hAnsi="Open Sans" w:cs="Open Sans"/>
          <w:color w:val="000000"/>
          <w:szCs w:val="20"/>
        </w:rPr>
      </w:pPr>
    </w:p>
    <w:p w14:paraId="050C54D1" w14:textId="77777777" w:rsidR="00A45CCF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bCs/>
          <w:szCs w:val="20"/>
        </w:rPr>
      </w:pPr>
      <w:r w:rsidRPr="00CB32BD">
        <w:rPr>
          <w:rFonts w:ascii="Open Sans" w:hAnsi="Open Sans" w:cs="Open Sans"/>
          <w:b/>
          <w:bCs/>
          <w:szCs w:val="20"/>
          <w:u w:val="single"/>
        </w:rPr>
        <w:t>PROPOSALS SHOULD CONTAIN THE FOLLOWING</w:t>
      </w:r>
      <w:r w:rsidRPr="00CB32BD">
        <w:rPr>
          <w:rFonts w:ascii="Open Sans" w:hAnsi="Open Sans" w:cs="Open Sans"/>
          <w:b/>
          <w:bCs/>
          <w:szCs w:val="20"/>
        </w:rPr>
        <w:t>:</w:t>
      </w:r>
    </w:p>
    <w:p w14:paraId="3D81BD80" w14:textId="77777777" w:rsidR="00A45CCF" w:rsidRDefault="00A45CCF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bCs/>
          <w:szCs w:val="20"/>
        </w:rPr>
      </w:pPr>
    </w:p>
    <w:p w14:paraId="3671CE33" w14:textId="75979C52" w:rsidR="00827080" w:rsidRPr="00A45CCF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bCs/>
          <w:szCs w:val="20"/>
          <w:u w:val="single"/>
        </w:rPr>
      </w:pPr>
      <w:r w:rsidRPr="00A45CCF">
        <w:rPr>
          <w:rFonts w:ascii="Open Sans" w:hAnsi="Open Sans" w:cs="Open Sans"/>
          <w:b/>
          <w:bCs/>
          <w:szCs w:val="20"/>
          <w:u w:val="single"/>
        </w:rPr>
        <w:t>C</w:t>
      </w:r>
      <w:r w:rsidR="00A45CCF" w:rsidRPr="00A45CCF">
        <w:rPr>
          <w:rFonts w:ascii="Open Sans" w:hAnsi="Open Sans" w:cs="Open Sans"/>
          <w:b/>
          <w:bCs/>
          <w:szCs w:val="20"/>
          <w:u w:val="single"/>
        </w:rPr>
        <w:t>OVER SHEET</w:t>
      </w:r>
    </w:p>
    <w:p w14:paraId="47005D48" w14:textId="77777777" w:rsidR="00827080" w:rsidRPr="006C2DC1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color w:val="000000"/>
          <w:szCs w:val="20"/>
        </w:rPr>
      </w:pPr>
    </w:p>
    <w:p w14:paraId="78AF925A" w14:textId="77777777" w:rsidR="00A45CCF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Application must have a 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COVER SHEET</w:t>
      </w:r>
      <w:r w:rsidRPr="006C2DC1">
        <w:rPr>
          <w:rFonts w:ascii="Open Sans" w:hAnsi="Open Sans" w:cs="Open Sans"/>
          <w:color w:val="000000"/>
          <w:szCs w:val="20"/>
        </w:rPr>
        <w:t xml:space="preserve"> which clearly identifies:</w:t>
      </w:r>
    </w:p>
    <w:p w14:paraId="74077C6D" w14:textId="4955B939" w:rsidR="00827080" w:rsidRPr="006C2DC1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ab/>
      </w:r>
    </w:p>
    <w:p w14:paraId="5E3D69AA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Project Title</w:t>
      </w:r>
    </w:p>
    <w:p w14:paraId="750B9990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Organization/Agency Name</w:t>
      </w:r>
    </w:p>
    <w:p w14:paraId="590F1E59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Executive Director and/or Program Contact Person</w:t>
      </w:r>
    </w:p>
    <w:p w14:paraId="340C320C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Address</w:t>
      </w:r>
    </w:p>
    <w:p w14:paraId="52E8B78C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Phone number</w:t>
      </w:r>
    </w:p>
    <w:p w14:paraId="44D650BF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E-mail address </w:t>
      </w:r>
    </w:p>
    <w:p w14:paraId="6CE495E3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Amount of funds being requested</w:t>
      </w:r>
    </w:p>
    <w:p w14:paraId="185711E4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If applicable, funds received in the prior year (or most recent fiscal year when funds were received)</w:t>
      </w:r>
    </w:p>
    <w:p w14:paraId="5F560502" w14:textId="77777777" w:rsidR="00827080" w:rsidRPr="006C2DC1" w:rsidRDefault="00827080" w:rsidP="00A45CCF">
      <w:pPr>
        <w:widowControl/>
        <w:numPr>
          <w:ilvl w:val="0"/>
          <w:numId w:val="3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A brief (50 words or less) description of proposed project</w:t>
      </w:r>
    </w:p>
    <w:p w14:paraId="7A5C3FE8" w14:textId="77777777" w:rsidR="00316D2C" w:rsidRPr="006C2DC1" w:rsidRDefault="00316D2C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</w:p>
    <w:p w14:paraId="049F04CE" w14:textId="77777777" w:rsidR="00A45CCF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bCs/>
          <w:szCs w:val="20"/>
          <w:u w:val="single"/>
        </w:rPr>
      </w:pPr>
      <w:r w:rsidRPr="00A45CCF">
        <w:rPr>
          <w:rFonts w:ascii="Open Sans" w:hAnsi="Open Sans" w:cs="Open Sans"/>
          <w:b/>
          <w:bCs/>
          <w:szCs w:val="20"/>
          <w:u w:val="single"/>
        </w:rPr>
        <w:t>P</w:t>
      </w:r>
      <w:r w:rsidR="00A45CCF">
        <w:rPr>
          <w:rFonts w:ascii="Open Sans" w:hAnsi="Open Sans" w:cs="Open Sans"/>
          <w:b/>
          <w:bCs/>
          <w:szCs w:val="20"/>
          <w:u w:val="single"/>
        </w:rPr>
        <w:t>ROGRAM</w:t>
      </w:r>
      <w:r w:rsidRPr="00A45CCF">
        <w:rPr>
          <w:rFonts w:ascii="Open Sans" w:hAnsi="Open Sans" w:cs="Open Sans"/>
          <w:b/>
          <w:bCs/>
          <w:szCs w:val="20"/>
          <w:u w:val="single"/>
        </w:rPr>
        <w:t>/P</w:t>
      </w:r>
      <w:r w:rsidR="00A45CCF">
        <w:rPr>
          <w:rFonts w:ascii="Open Sans" w:hAnsi="Open Sans" w:cs="Open Sans"/>
          <w:b/>
          <w:bCs/>
          <w:szCs w:val="20"/>
          <w:u w:val="single"/>
        </w:rPr>
        <w:t>ROJECT INFORMATION</w:t>
      </w:r>
      <w:r w:rsidRPr="00A45CCF">
        <w:rPr>
          <w:rFonts w:ascii="Open Sans" w:hAnsi="Open Sans" w:cs="Open Sans"/>
          <w:b/>
          <w:bCs/>
          <w:szCs w:val="20"/>
          <w:u w:val="single"/>
        </w:rPr>
        <w:t>:</w:t>
      </w:r>
    </w:p>
    <w:p w14:paraId="75AEADFD" w14:textId="77777777" w:rsidR="00A45CCF" w:rsidRDefault="00A45CCF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bCs/>
          <w:szCs w:val="20"/>
          <w:u w:val="single"/>
        </w:rPr>
      </w:pPr>
    </w:p>
    <w:p w14:paraId="48195776" w14:textId="5DB85B9A" w:rsidR="00827080" w:rsidRPr="00A45CCF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b/>
          <w:bCs/>
          <w:szCs w:val="20"/>
          <w:u w:val="single"/>
        </w:rPr>
      </w:pPr>
      <w:r w:rsidRPr="006C2DC1">
        <w:rPr>
          <w:rFonts w:ascii="Open Sans" w:hAnsi="Open Sans" w:cs="Open Sans"/>
          <w:color w:val="000000"/>
          <w:szCs w:val="20"/>
        </w:rPr>
        <w:t>The application must contain the following information:</w:t>
      </w:r>
    </w:p>
    <w:p w14:paraId="0F3D183F" w14:textId="77777777" w:rsidR="00827080" w:rsidRPr="006C2DC1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szCs w:val="20"/>
        </w:rPr>
      </w:pPr>
    </w:p>
    <w:p w14:paraId="3527EDB7" w14:textId="3C30C232" w:rsidR="00827080" w:rsidRPr="006C2DC1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firstLine="72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1.</w:t>
      </w:r>
      <w:r w:rsidRPr="006C2DC1">
        <w:rPr>
          <w:rFonts w:ascii="Open Sans" w:hAnsi="Open Sans" w:cs="Open Sans"/>
          <w:szCs w:val="20"/>
        </w:rPr>
        <w:tab/>
        <w:t>Briefly describe your organization and its mission.</w:t>
      </w:r>
    </w:p>
    <w:p w14:paraId="7D9B9102" w14:textId="3596C498" w:rsidR="00827080" w:rsidRPr="006C2DC1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firstLine="72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2.</w:t>
      </w:r>
      <w:r w:rsidRPr="006C2DC1">
        <w:rPr>
          <w:rFonts w:ascii="Open Sans" w:hAnsi="Open Sans" w:cs="Open Sans"/>
          <w:szCs w:val="20"/>
        </w:rPr>
        <w:tab/>
        <w:t>Summarize your program/project by providing a brief description.</w:t>
      </w:r>
    </w:p>
    <w:p w14:paraId="0F70BD5E" w14:textId="28F496DD" w:rsidR="00827080" w:rsidRPr="006C2DC1" w:rsidRDefault="00827080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hanging="72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ab/>
      </w:r>
      <w:r w:rsidRPr="006C2DC1">
        <w:rPr>
          <w:rFonts w:ascii="Open Sans" w:hAnsi="Open Sans" w:cs="Open Sans"/>
          <w:szCs w:val="20"/>
        </w:rPr>
        <w:tab/>
        <w:t>3.</w:t>
      </w:r>
      <w:r w:rsidRPr="006C2DC1">
        <w:rPr>
          <w:rFonts w:ascii="Open Sans" w:hAnsi="Open Sans" w:cs="Open Sans"/>
          <w:szCs w:val="20"/>
        </w:rPr>
        <w:tab/>
        <w:t>Describe:</w:t>
      </w:r>
    </w:p>
    <w:p w14:paraId="731D7CE3" w14:textId="77777777" w:rsidR="00827080" w:rsidRPr="006C2DC1" w:rsidRDefault="00827080" w:rsidP="00A45CCF">
      <w:pPr>
        <w:widowControl/>
        <w:numPr>
          <w:ilvl w:val="0"/>
          <w:numId w:val="3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How this program or service is beneficial to County residents?</w:t>
      </w:r>
    </w:p>
    <w:p w14:paraId="4D4D0414" w14:textId="77777777" w:rsidR="00827080" w:rsidRPr="006C2DC1" w:rsidRDefault="00827080" w:rsidP="00A45CCF">
      <w:pPr>
        <w:widowControl/>
        <w:numPr>
          <w:ilvl w:val="0"/>
          <w:numId w:val="3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How was the local need for this project/program determined?</w:t>
      </w:r>
    </w:p>
    <w:p w14:paraId="1EA25799" w14:textId="447268CB" w:rsidR="00827080" w:rsidRPr="006C2DC1" w:rsidRDefault="00827080" w:rsidP="00A45CCF">
      <w:pPr>
        <w:widowControl/>
        <w:numPr>
          <w:ilvl w:val="0"/>
          <w:numId w:val="3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lastRenderedPageBreak/>
        <w:t xml:space="preserve">How </w:t>
      </w:r>
      <w:r w:rsidR="00533E2D" w:rsidRPr="006C2DC1">
        <w:rPr>
          <w:rFonts w:ascii="Open Sans" w:hAnsi="Open Sans" w:cs="Open Sans"/>
          <w:szCs w:val="20"/>
        </w:rPr>
        <w:t>does your</w:t>
      </w:r>
      <w:r w:rsidRPr="006C2DC1">
        <w:rPr>
          <w:rFonts w:ascii="Open Sans" w:hAnsi="Open Sans" w:cs="Open Sans"/>
          <w:szCs w:val="20"/>
        </w:rPr>
        <w:t xml:space="preserve"> organization </w:t>
      </w:r>
      <w:r w:rsidR="00533E2D" w:rsidRPr="006C2DC1">
        <w:rPr>
          <w:rFonts w:ascii="Open Sans" w:hAnsi="Open Sans" w:cs="Open Sans"/>
          <w:szCs w:val="20"/>
        </w:rPr>
        <w:t>collaborate</w:t>
      </w:r>
      <w:r w:rsidRPr="006C2DC1">
        <w:rPr>
          <w:rFonts w:ascii="Open Sans" w:hAnsi="Open Sans" w:cs="Open Sans"/>
          <w:szCs w:val="20"/>
        </w:rPr>
        <w:t xml:space="preserve"> with County departments or community organizations in providing the identified program or service?</w:t>
      </w:r>
    </w:p>
    <w:p w14:paraId="55074460" w14:textId="77777777" w:rsidR="00827080" w:rsidRPr="006C2DC1" w:rsidRDefault="00827080" w:rsidP="00A45CCF">
      <w:pPr>
        <w:widowControl/>
        <w:numPr>
          <w:ilvl w:val="0"/>
          <w:numId w:val="3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Your organization’s ability to build and maintain a high level of collaboration with other community organizations or resources providing the same type of program or service.</w:t>
      </w:r>
    </w:p>
    <w:p w14:paraId="5A92B183" w14:textId="00C936BA" w:rsidR="00ED38AE" w:rsidRPr="00533E2D" w:rsidRDefault="00827080" w:rsidP="00A45CCF">
      <w:pPr>
        <w:widowControl/>
        <w:numPr>
          <w:ilvl w:val="0"/>
          <w:numId w:val="3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How </w:t>
      </w:r>
      <w:r w:rsidR="00D46CDC">
        <w:rPr>
          <w:rFonts w:ascii="Open Sans" w:hAnsi="Open Sans" w:cs="Open Sans"/>
          <w:szCs w:val="20"/>
        </w:rPr>
        <w:t>will</w:t>
      </w:r>
      <w:r w:rsidR="00BB5276" w:rsidRPr="006C2DC1">
        <w:rPr>
          <w:rFonts w:ascii="Open Sans" w:hAnsi="Open Sans" w:cs="Open Sans"/>
          <w:szCs w:val="20"/>
        </w:rPr>
        <w:t xml:space="preserve"> your</w:t>
      </w:r>
      <w:r w:rsidRPr="006C2DC1">
        <w:rPr>
          <w:rFonts w:ascii="Open Sans" w:hAnsi="Open Sans" w:cs="Open Sans"/>
          <w:szCs w:val="20"/>
        </w:rPr>
        <w:t xml:space="preserve"> organization</w:t>
      </w:r>
      <w:r w:rsidR="00D46CDC">
        <w:rPr>
          <w:rFonts w:ascii="Open Sans" w:hAnsi="Open Sans" w:cs="Open Sans"/>
          <w:szCs w:val="20"/>
        </w:rPr>
        <w:t xml:space="preserve"> use and</w:t>
      </w:r>
      <w:r w:rsidRPr="006C2DC1">
        <w:rPr>
          <w:rFonts w:ascii="Open Sans" w:hAnsi="Open Sans" w:cs="Open Sans"/>
          <w:szCs w:val="20"/>
        </w:rPr>
        <w:t xml:space="preserve"> leverage the grant funds?</w:t>
      </w:r>
    </w:p>
    <w:p w14:paraId="4583C1E7" w14:textId="4FC99F1A" w:rsidR="00827080" w:rsidRPr="00BB5276" w:rsidRDefault="00827080" w:rsidP="00A45CCF">
      <w:pPr>
        <w:pStyle w:val="ListParagraph"/>
        <w:numPr>
          <w:ilvl w:val="0"/>
          <w:numId w:val="3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contextualSpacing w:val="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 xml:space="preserve">What type of experience and knowledge does your organization’s staff have that would demonstrate knowledge and understanding of the program or services. </w:t>
      </w:r>
    </w:p>
    <w:p w14:paraId="6AB29581" w14:textId="3A1BCC62" w:rsidR="00827080" w:rsidRPr="006C2DC1" w:rsidRDefault="00827080" w:rsidP="00A45CCF">
      <w:pPr>
        <w:pStyle w:val="ListParagraph"/>
        <w:numPr>
          <w:ilvl w:val="0"/>
          <w:numId w:val="3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contextualSpacing w:val="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Describe your organization’s capacity to successfully carry out the proposed program or service (</w:t>
      </w:r>
      <w:r w:rsidR="00335245" w:rsidRPr="006C2DC1">
        <w:rPr>
          <w:rFonts w:ascii="Open Sans" w:hAnsi="Open Sans" w:cs="Open Sans"/>
          <w:szCs w:val="20"/>
        </w:rPr>
        <w:t>i.e.,</w:t>
      </w:r>
      <w:r w:rsidRPr="006C2DC1">
        <w:rPr>
          <w:rFonts w:ascii="Open Sans" w:hAnsi="Open Sans" w:cs="Open Sans"/>
          <w:szCs w:val="20"/>
        </w:rPr>
        <w:t xml:space="preserve"> past performance and history of the organization will be considered in order to assess the organization's prospects for achieving its goals and objectives). </w:t>
      </w:r>
    </w:p>
    <w:p w14:paraId="601E66DA" w14:textId="48E00AB8" w:rsidR="00827080" w:rsidRPr="006C2DC1" w:rsidRDefault="00827080" w:rsidP="00A45CCF">
      <w:pPr>
        <w:rPr>
          <w:rFonts w:ascii="Open Sans" w:hAnsi="Open Sans" w:cs="Open Sans"/>
          <w:szCs w:val="20"/>
        </w:rPr>
      </w:pPr>
    </w:p>
    <w:p w14:paraId="0469EF2C" w14:textId="5EA664C3" w:rsidR="00A45CCF" w:rsidRDefault="00A45CCF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1440"/>
        <w:jc w:val="both"/>
        <w:rPr>
          <w:rFonts w:ascii="Open Sans" w:hAnsi="Open Sans" w:cs="Open Sans"/>
          <w:b/>
          <w:color w:val="000000"/>
          <w:szCs w:val="20"/>
          <w:u w:val="single"/>
        </w:rPr>
      </w:pPr>
      <w:r>
        <w:rPr>
          <w:rFonts w:ascii="Open Sans" w:hAnsi="Open Sans" w:cs="Open Sans"/>
          <w:b/>
          <w:color w:val="000000"/>
          <w:szCs w:val="20"/>
          <w:u w:val="single"/>
        </w:rPr>
        <w:t xml:space="preserve">SCOPE OF WORK OR WORK PLAN </w:t>
      </w:r>
    </w:p>
    <w:p w14:paraId="7E7F7CC4" w14:textId="77777777" w:rsidR="00A45CCF" w:rsidRPr="00A45CCF" w:rsidRDefault="00A45CCF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1440"/>
        <w:jc w:val="both"/>
        <w:rPr>
          <w:rFonts w:ascii="Open Sans" w:hAnsi="Open Sans" w:cs="Open Sans"/>
          <w:b/>
          <w:color w:val="000000"/>
          <w:szCs w:val="20"/>
          <w:u w:val="single"/>
        </w:rPr>
      </w:pPr>
    </w:p>
    <w:p w14:paraId="15D7C2E8" w14:textId="612931D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1440"/>
        <w:jc w:val="both"/>
        <w:rPr>
          <w:rFonts w:ascii="Open Sans" w:hAnsi="Open Sans" w:cs="Open Sans"/>
          <w:bCs/>
          <w:color w:val="000000"/>
          <w:szCs w:val="20"/>
        </w:rPr>
      </w:pPr>
      <w:r w:rsidRPr="006C2DC1">
        <w:rPr>
          <w:rFonts w:ascii="Open Sans" w:hAnsi="Open Sans" w:cs="Open Sans"/>
          <w:bCs/>
          <w:color w:val="000000"/>
          <w:szCs w:val="20"/>
        </w:rPr>
        <w:t xml:space="preserve">The following information should be provided in the </w:t>
      </w:r>
      <w:r w:rsidR="00BB5276" w:rsidRPr="006C2DC1">
        <w:rPr>
          <w:rFonts w:ascii="Open Sans" w:hAnsi="Open Sans" w:cs="Open Sans"/>
          <w:bCs/>
          <w:color w:val="000000"/>
          <w:szCs w:val="20"/>
        </w:rPr>
        <w:t>format</w:t>
      </w:r>
      <w:r w:rsidRPr="006C2DC1">
        <w:rPr>
          <w:rFonts w:ascii="Open Sans" w:hAnsi="Open Sans" w:cs="Open Sans"/>
          <w:bCs/>
          <w:color w:val="000000"/>
          <w:szCs w:val="20"/>
        </w:rPr>
        <w:t xml:space="preserve"> shown below. </w:t>
      </w:r>
    </w:p>
    <w:p w14:paraId="06EA3737" w14:textId="4B1914BC" w:rsidR="00016F50" w:rsidRPr="006C2DC1" w:rsidRDefault="00016F50" w:rsidP="00016F5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</w:p>
    <w:p w14:paraId="4F58F541" w14:textId="316AD576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FY 202</w:t>
      </w:r>
      <w:r w:rsidR="00BB5276">
        <w:rPr>
          <w:rFonts w:ascii="Open Sans" w:hAnsi="Open Sans" w:cs="Open Sans"/>
          <w:b/>
          <w:bCs/>
          <w:color w:val="000000"/>
          <w:szCs w:val="20"/>
          <w:u w:val="single"/>
        </w:rPr>
        <w:t>3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-2</w:t>
      </w:r>
      <w:r w:rsidR="00BB5276">
        <w:rPr>
          <w:rFonts w:ascii="Open Sans" w:hAnsi="Open Sans" w:cs="Open Sans"/>
          <w:b/>
          <w:bCs/>
          <w:color w:val="000000"/>
          <w:szCs w:val="20"/>
          <w:u w:val="single"/>
        </w:rPr>
        <w:t>4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 xml:space="preserve"> Scope of Work or Work Plan</w:t>
      </w:r>
      <w:r w:rsidRPr="006C2DC1">
        <w:rPr>
          <w:rFonts w:ascii="Open Sans" w:hAnsi="Open Sans" w:cs="Open Sans"/>
          <w:color w:val="000000"/>
          <w:szCs w:val="20"/>
        </w:rPr>
        <w:t xml:space="preserve">: </w:t>
      </w:r>
    </w:p>
    <w:p w14:paraId="22C5A6B1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 </w:t>
      </w:r>
    </w:p>
    <w:p w14:paraId="1398933E" w14:textId="3292612C" w:rsidR="00016F50" w:rsidRPr="006C2DC1" w:rsidRDefault="0051223C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Organization</w:t>
      </w:r>
      <w:r w:rsidR="00016F50" w:rsidRPr="006C2DC1">
        <w:rPr>
          <w:rFonts w:ascii="Open Sans" w:hAnsi="Open Sans" w:cs="Open Sans"/>
          <w:color w:val="000000"/>
          <w:szCs w:val="20"/>
        </w:rPr>
        <w:t xml:space="preserve"> scope of work should answer these questions:</w:t>
      </w:r>
    </w:p>
    <w:p w14:paraId="5F557B2D" w14:textId="77777777" w:rsidR="00016F50" w:rsidRPr="006C2DC1" w:rsidRDefault="00016F50" w:rsidP="00804A9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080" w:hanging="360"/>
        <w:jc w:val="both"/>
        <w:rPr>
          <w:rFonts w:ascii="Open Sans" w:hAnsi="Open Sans" w:cs="Open Sans"/>
          <w:color w:val="000000"/>
          <w:szCs w:val="20"/>
        </w:rPr>
      </w:pPr>
    </w:p>
    <w:p w14:paraId="6D635C64" w14:textId="262551CD" w:rsidR="00016F50" w:rsidRPr="006C2DC1" w:rsidRDefault="00016F50" w:rsidP="00804A92">
      <w:pPr>
        <w:pStyle w:val="ListParagraph"/>
        <w:widowControl/>
        <w:numPr>
          <w:ilvl w:val="1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08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What </w:t>
      </w:r>
      <w:r w:rsidR="003E0B89" w:rsidRPr="006C2DC1">
        <w:rPr>
          <w:rFonts w:ascii="Open Sans" w:hAnsi="Open Sans" w:cs="Open Sans"/>
          <w:color w:val="000000"/>
          <w:szCs w:val="20"/>
        </w:rPr>
        <w:t>is</w:t>
      </w:r>
      <w:r w:rsidRPr="006C2DC1">
        <w:rPr>
          <w:rFonts w:ascii="Open Sans" w:hAnsi="Open Sans" w:cs="Open Sans"/>
          <w:color w:val="000000"/>
          <w:szCs w:val="20"/>
        </w:rPr>
        <w:t xml:space="preserve"> the program/project goals? </w:t>
      </w:r>
    </w:p>
    <w:p w14:paraId="17DC4983" w14:textId="0BBCEE3C" w:rsidR="00016F50" w:rsidRPr="006C2DC1" w:rsidRDefault="00016F50" w:rsidP="00804A92">
      <w:pPr>
        <w:pStyle w:val="ListParagraph"/>
        <w:widowControl/>
        <w:numPr>
          <w:ilvl w:val="1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08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How will those goals be achieved including time frame? </w:t>
      </w:r>
    </w:p>
    <w:p w14:paraId="78FCF0B1" w14:textId="4BA4E045" w:rsidR="00016F50" w:rsidRPr="006C2DC1" w:rsidRDefault="00016F50" w:rsidP="00804A92">
      <w:pPr>
        <w:pStyle w:val="ListParagraph"/>
        <w:widowControl/>
        <w:numPr>
          <w:ilvl w:val="1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08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What is your evaluation mythology for measuring results? </w:t>
      </w:r>
    </w:p>
    <w:p w14:paraId="1AAAA8CB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ab/>
      </w:r>
    </w:p>
    <w:p w14:paraId="201A3C34" w14:textId="2B6D5969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color w:val="000000"/>
          <w:szCs w:val="20"/>
          <w:u w:val="single"/>
        </w:rPr>
        <w:t>FY 20</w:t>
      </w:r>
      <w:r w:rsidR="00804A92" w:rsidRPr="006C2DC1">
        <w:rPr>
          <w:rFonts w:ascii="Open Sans" w:hAnsi="Open Sans" w:cs="Open Sans"/>
          <w:b/>
          <w:color w:val="000000"/>
          <w:szCs w:val="20"/>
          <w:u w:val="single"/>
        </w:rPr>
        <w:t>2</w:t>
      </w:r>
      <w:r w:rsidR="00BB5276">
        <w:rPr>
          <w:rFonts w:ascii="Open Sans" w:hAnsi="Open Sans" w:cs="Open Sans"/>
          <w:b/>
          <w:color w:val="000000"/>
          <w:szCs w:val="20"/>
          <w:u w:val="single"/>
        </w:rPr>
        <w:t>2</w:t>
      </w:r>
      <w:r w:rsidR="0010030E" w:rsidRPr="006C2DC1">
        <w:rPr>
          <w:rFonts w:ascii="Open Sans" w:hAnsi="Open Sans" w:cs="Open Sans"/>
          <w:b/>
          <w:color w:val="000000"/>
          <w:szCs w:val="20"/>
          <w:u w:val="single"/>
        </w:rPr>
        <w:t>-2</w:t>
      </w:r>
      <w:r w:rsidR="00BB5276">
        <w:rPr>
          <w:rFonts w:ascii="Open Sans" w:hAnsi="Open Sans" w:cs="Open Sans"/>
          <w:b/>
          <w:color w:val="000000"/>
          <w:szCs w:val="20"/>
          <w:u w:val="single"/>
        </w:rPr>
        <w:t>3</w:t>
      </w:r>
      <w:r w:rsidRPr="006C2DC1">
        <w:rPr>
          <w:rFonts w:ascii="Open Sans" w:hAnsi="Open Sans" w:cs="Open Sans"/>
          <w:b/>
          <w:color w:val="000000"/>
          <w:szCs w:val="20"/>
          <w:u w:val="single"/>
        </w:rPr>
        <w:t xml:space="preserve"> Program Results</w:t>
      </w:r>
      <w:r w:rsidRPr="006C2DC1">
        <w:rPr>
          <w:rFonts w:ascii="Open Sans" w:hAnsi="Open Sans" w:cs="Open Sans"/>
          <w:color w:val="000000"/>
          <w:szCs w:val="20"/>
        </w:rPr>
        <w:t xml:space="preserve">: </w:t>
      </w:r>
    </w:p>
    <w:p w14:paraId="20880100" w14:textId="5E621F91" w:rsidR="00827080" w:rsidRPr="006C2DC1" w:rsidRDefault="00827080" w:rsidP="00016F5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720"/>
        <w:jc w:val="both"/>
        <w:rPr>
          <w:rFonts w:ascii="Open Sans" w:hAnsi="Open Sans" w:cs="Open Sans"/>
          <w:color w:val="000000"/>
          <w:szCs w:val="20"/>
        </w:rPr>
      </w:pPr>
    </w:p>
    <w:p w14:paraId="7561F7CE" w14:textId="3BA0C441" w:rsidR="00804A92" w:rsidRPr="006C2DC1" w:rsidRDefault="00804A92" w:rsidP="00804A9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If the applicant has received County funding in prior years, please describe the achievements of the FY 202</w:t>
      </w:r>
      <w:r w:rsidR="00BB5276">
        <w:rPr>
          <w:rFonts w:ascii="Open Sans" w:hAnsi="Open Sans" w:cs="Open Sans"/>
          <w:color w:val="000000"/>
          <w:szCs w:val="20"/>
        </w:rPr>
        <w:t>2</w:t>
      </w:r>
      <w:r w:rsidR="0010030E" w:rsidRPr="006C2DC1">
        <w:rPr>
          <w:rFonts w:ascii="Open Sans" w:hAnsi="Open Sans" w:cs="Open Sans"/>
          <w:color w:val="000000"/>
          <w:szCs w:val="20"/>
        </w:rPr>
        <w:t>-2</w:t>
      </w:r>
      <w:r w:rsidR="00BB5276">
        <w:rPr>
          <w:rFonts w:ascii="Open Sans" w:hAnsi="Open Sans" w:cs="Open Sans"/>
          <w:color w:val="000000"/>
          <w:szCs w:val="20"/>
        </w:rPr>
        <w:t>3</w:t>
      </w:r>
      <w:r w:rsidR="0000532B" w:rsidRPr="006C2DC1">
        <w:rPr>
          <w:rFonts w:ascii="Open Sans" w:hAnsi="Open Sans" w:cs="Open Sans"/>
          <w:color w:val="000000"/>
          <w:szCs w:val="20"/>
        </w:rPr>
        <w:t xml:space="preserve"> to date</w:t>
      </w:r>
      <w:r w:rsidR="003E0B89" w:rsidRPr="006C2DC1">
        <w:rPr>
          <w:rFonts w:ascii="Open Sans" w:hAnsi="Open Sans" w:cs="Open Sans"/>
          <w:color w:val="000000"/>
          <w:szCs w:val="20"/>
        </w:rPr>
        <w:t>.</w:t>
      </w:r>
      <w:r w:rsidRPr="006C2DC1">
        <w:rPr>
          <w:rFonts w:ascii="Open Sans" w:hAnsi="Open Sans" w:cs="Open Sans"/>
          <w:color w:val="000000"/>
          <w:szCs w:val="20"/>
        </w:rPr>
        <w:t xml:space="preserve"> </w:t>
      </w:r>
    </w:p>
    <w:p w14:paraId="3EFB2362" w14:textId="438937F9" w:rsidR="00316D2C" w:rsidRPr="006C2DC1" w:rsidRDefault="00316D2C" w:rsidP="00804A9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color w:val="000000"/>
          <w:szCs w:val="20"/>
        </w:rPr>
      </w:pPr>
    </w:p>
    <w:p w14:paraId="56A75EE5" w14:textId="77777777" w:rsidR="00316D2C" w:rsidRPr="006C2DC1" w:rsidRDefault="00316D2C" w:rsidP="00804A9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color w:val="000000"/>
          <w:szCs w:val="20"/>
        </w:rPr>
        <w:sectPr w:rsidR="00316D2C" w:rsidRPr="006C2DC1" w:rsidSect="007B4F1D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noEndnote/>
        </w:sectPr>
      </w:pPr>
    </w:p>
    <w:p w14:paraId="0396EB51" w14:textId="7265146D" w:rsidR="00016F50" w:rsidRPr="006C2DC1" w:rsidRDefault="00016F50" w:rsidP="00016F50">
      <w:pPr>
        <w:widowControl/>
        <w:pBdr>
          <w:top w:val="single" w:sz="6" w:space="0" w:color="FFFFFF"/>
          <w:left w:val="single" w:sz="6" w:space="4" w:color="FFFFFF"/>
          <w:bottom w:val="single" w:sz="6" w:space="0" w:color="FFFFFF"/>
          <w:right w:val="single" w:sz="6" w:space="0" w:color="FFFFFF"/>
        </w:pBdr>
        <w:tabs>
          <w:tab w:val="center" w:pos="4680"/>
        </w:tabs>
        <w:jc w:val="center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lastRenderedPageBreak/>
        <w:t>EXHIBIT A</w:t>
      </w:r>
    </w:p>
    <w:p w14:paraId="4FCE39B9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4" w:color="FFFFFF"/>
          <w:bottom w:val="single" w:sz="6" w:space="0" w:color="FFFFFF"/>
          <w:right w:val="single" w:sz="6" w:space="0" w:color="FFFFFF"/>
        </w:pBdr>
        <w:tabs>
          <w:tab w:val="center" w:pos="468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ab/>
        <w:t>SCOPE OF WORK/WORK PLAN FORMAT</w:t>
      </w:r>
    </w:p>
    <w:p w14:paraId="358949FF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4" w:color="FFFFFF"/>
          <w:bottom w:val="single" w:sz="6" w:space="0" w:color="FFFFFF"/>
          <w:right w:val="single" w:sz="6" w:space="0" w:color="FFFFFF"/>
        </w:pBdr>
        <w:tabs>
          <w:tab w:val="center" w:pos="468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</w:p>
    <w:p w14:paraId="6EE882AB" w14:textId="15CB7BC3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CB32BD">
        <w:rPr>
          <w:rFonts w:ascii="Open Sans" w:hAnsi="Open Sans" w:cs="Open Sans"/>
          <w:b/>
          <w:bCs/>
          <w:szCs w:val="20"/>
          <w:u w:val="single"/>
        </w:rPr>
        <w:t>Requested</w:t>
      </w:r>
      <w:r w:rsidRPr="00CB32BD">
        <w:rPr>
          <w:rFonts w:ascii="Open Sans" w:hAnsi="Open Sans" w:cs="Open Sans"/>
          <w:b/>
          <w:bCs/>
          <w:szCs w:val="20"/>
        </w:rPr>
        <w:t xml:space="preserve"> 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Grant Funds in Fiscal Year </w:t>
      </w:r>
      <w:r w:rsidR="003E0B89" w:rsidRPr="006C2DC1">
        <w:rPr>
          <w:rFonts w:ascii="Open Sans" w:hAnsi="Open Sans" w:cs="Open Sans"/>
          <w:b/>
          <w:bCs/>
          <w:color w:val="000000"/>
          <w:szCs w:val="20"/>
        </w:rPr>
        <w:t>202</w:t>
      </w:r>
      <w:r w:rsidR="00BB5276">
        <w:rPr>
          <w:rFonts w:ascii="Open Sans" w:hAnsi="Open Sans" w:cs="Open Sans"/>
          <w:b/>
          <w:bCs/>
          <w:color w:val="000000"/>
          <w:szCs w:val="20"/>
        </w:rPr>
        <w:t>3</w:t>
      </w:r>
      <w:r w:rsidR="003D766B" w:rsidRPr="006C2DC1">
        <w:rPr>
          <w:rFonts w:ascii="Open Sans" w:hAnsi="Open Sans" w:cs="Open Sans"/>
          <w:b/>
          <w:bCs/>
          <w:color w:val="000000"/>
          <w:szCs w:val="20"/>
        </w:rPr>
        <w:t>-2</w:t>
      </w:r>
      <w:r w:rsidR="00BB5276">
        <w:rPr>
          <w:rFonts w:ascii="Open Sans" w:hAnsi="Open Sans" w:cs="Open Sans"/>
          <w:b/>
          <w:bCs/>
          <w:color w:val="000000"/>
          <w:szCs w:val="20"/>
        </w:rPr>
        <w:t>4</w:t>
      </w:r>
    </w:p>
    <w:p w14:paraId="68E9BB73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69C9292E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Program/Project Summary: _______________________________________________</w:t>
      </w:r>
    </w:p>
    <w:p w14:paraId="653DB3F5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22"/>
        <w:gridCol w:w="2326"/>
        <w:gridCol w:w="2348"/>
      </w:tblGrid>
      <w:tr w:rsidR="00016F50" w:rsidRPr="006C2DC1" w14:paraId="4190178C" w14:textId="77777777" w:rsidTr="003E0B89">
        <w:tc>
          <w:tcPr>
            <w:tcW w:w="2394" w:type="dxa"/>
            <w:shd w:val="clear" w:color="auto" w:fill="D9D9D9" w:themeFill="background1" w:themeFillShade="D9"/>
          </w:tcPr>
          <w:p w14:paraId="0B2DAD93" w14:textId="77777777" w:rsidR="00016F50" w:rsidRPr="006C2DC1" w:rsidRDefault="00016F50" w:rsidP="005A71E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8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 xml:space="preserve">Goal/Objective </w:t>
            </w:r>
          </w:p>
          <w:p w14:paraId="7268A5A2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(refer to 1.A above)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3A731C3" w14:textId="77777777" w:rsidR="00016F50" w:rsidRPr="006C2DC1" w:rsidRDefault="00016F50" w:rsidP="005A71E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Major Tasks</w:t>
            </w:r>
          </w:p>
          <w:p w14:paraId="302CCDB3" w14:textId="77777777" w:rsidR="00016F50" w:rsidRPr="006C2DC1" w:rsidRDefault="00016F50" w:rsidP="005A71E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8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 xml:space="preserve">(in order to achieve goal) </w:t>
            </w:r>
          </w:p>
          <w:p w14:paraId="41DC06E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(refer to 1.B above)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1025CB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Timeline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2AC5956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Evaluation methodology</w:t>
            </w:r>
          </w:p>
          <w:p w14:paraId="68EC0531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(refer to 1.C above)</w:t>
            </w:r>
          </w:p>
        </w:tc>
      </w:tr>
      <w:tr w:rsidR="00016F50" w:rsidRPr="006C2DC1" w14:paraId="36205F3F" w14:textId="77777777" w:rsidTr="005A71E9">
        <w:tc>
          <w:tcPr>
            <w:tcW w:w="2394" w:type="dxa"/>
            <w:shd w:val="clear" w:color="auto" w:fill="auto"/>
          </w:tcPr>
          <w:p w14:paraId="4FE41B2B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7CF31B22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1564D161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7C12A9D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88CA19A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  <w:tr w:rsidR="00016F50" w:rsidRPr="006C2DC1" w14:paraId="67B22E16" w14:textId="77777777" w:rsidTr="005A71E9">
        <w:tc>
          <w:tcPr>
            <w:tcW w:w="2394" w:type="dxa"/>
            <w:shd w:val="clear" w:color="auto" w:fill="auto"/>
          </w:tcPr>
          <w:p w14:paraId="12F2C69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06BA1688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BFF1A4D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4A0CCF8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7E42D7E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  <w:tr w:rsidR="00016F50" w:rsidRPr="006C2DC1" w14:paraId="218647F9" w14:textId="77777777" w:rsidTr="003E0B89">
        <w:tc>
          <w:tcPr>
            <w:tcW w:w="9576" w:type="dxa"/>
            <w:gridSpan w:val="4"/>
            <w:shd w:val="clear" w:color="auto" w:fill="D9D9D9" w:themeFill="background1" w:themeFillShade="D9"/>
          </w:tcPr>
          <w:p w14:paraId="399EF0BD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Program/Project OUTPUTS</w:t>
            </w:r>
          </w:p>
        </w:tc>
      </w:tr>
      <w:tr w:rsidR="00016F50" w:rsidRPr="006C2DC1" w14:paraId="2BE3328B" w14:textId="77777777" w:rsidTr="005A71E9">
        <w:tc>
          <w:tcPr>
            <w:tcW w:w="9576" w:type="dxa"/>
            <w:gridSpan w:val="4"/>
            <w:shd w:val="clear" w:color="auto" w:fill="auto"/>
          </w:tcPr>
          <w:p w14:paraId="3783CF9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56C05755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  <w:tr w:rsidR="00016F50" w:rsidRPr="006C2DC1" w14:paraId="7439FB23" w14:textId="77777777" w:rsidTr="003E0B89">
        <w:tc>
          <w:tcPr>
            <w:tcW w:w="9576" w:type="dxa"/>
            <w:gridSpan w:val="4"/>
            <w:shd w:val="clear" w:color="auto" w:fill="D9D9D9" w:themeFill="background1" w:themeFillShade="D9"/>
          </w:tcPr>
          <w:p w14:paraId="4616D018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Program/Project OUTCOMES</w:t>
            </w:r>
          </w:p>
        </w:tc>
      </w:tr>
      <w:tr w:rsidR="00016F50" w:rsidRPr="006C2DC1" w14:paraId="76ABDC43" w14:textId="77777777" w:rsidTr="005A71E9">
        <w:tc>
          <w:tcPr>
            <w:tcW w:w="9576" w:type="dxa"/>
            <w:gridSpan w:val="4"/>
            <w:shd w:val="clear" w:color="auto" w:fill="auto"/>
          </w:tcPr>
          <w:p w14:paraId="6F64666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79BA2F0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</w:tbl>
    <w:p w14:paraId="3A2DEEC0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0F2D11B2" w14:textId="3A4EAF97" w:rsidR="00016F50" w:rsidRPr="006C2DC1" w:rsidRDefault="00016F50" w:rsidP="00016F50">
      <w:pPr>
        <w:widowControl/>
        <w:pBdr>
          <w:top w:val="single" w:sz="6" w:space="0" w:color="FFFFFF"/>
          <w:left w:val="single" w:sz="6" w:space="4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Grant </w:t>
      </w:r>
      <w:r w:rsidRPr="00CB32BD">
        <w:rPr>
          <w:rFonts w:ascii="Open Sans" w:hAnsi="Open Sans" w:cs="Open Sans"/>
          <w:b/>
          <w:bCs/>
          <w:szCs w:val="20"/>
        </w:rPr>
        <w:t xml:space="preserve">Funds </w:t>
      </w:r>
      <w:r w:rsidRPr="00CB32BD">
        <w:rPr>
          <w:rFonts w:ascii="Open Sans" w:hAnsi="Open Sans" w:cs="Open Sans"/>
          <w:b/>
          <w:bCs/>
          <w:szCs w:val="20"/>
          <w:u w:val="single"/>
        </w:rPr>
        <w:t>Received</w:t>
      </w:r>
      <w:r w:rsidRPr="00CB32BD">
        <w:rPr>
          <w:rFonts w:ascii="Open Sans" w:hAnsi="Open Sans" w:cs="Open Sans"/>
          <w:b/>
          <w:bCs/>
          <w:szCs w:val="20"/>
        </w:rPr>
        <w:t xml:space="preserve"> 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in Fiscal Year </w:t>
      </w:r>
      <w:r w:rsidR="003E0B89" w:rsidRPr="006C2DC1">
        <w:rPr>
          <w:rFonts w:ascii="Open Sans" w:hAnsi="Open Sans" w:cs="Open Sans"/>
          <w:b/>
          <w:bCs/>
          <w:color w:val="000000"/>
          <w:szCs w:val="20"/>
        </w:rPr>
        <w:t>202</w:t>
      </w:r>
      <w:r w:rsidR="00BB5276">
        <w:rPr>
          <w:rFonts w:ascii="Open Sans" w:hAnsi="Open Sans" w:cs="Open Sans"/>
          <w:b/>
          <w:bCs/>
          <w:color w:val="000000"/>
          <w:szCs w:val="20"/>
        </w:rPr>
        <w:t>2</w:t>
      </w:r>
      <w:r w:rsidR="003D766B" w:rsidRPr="006C2DC1">
        <w:rPr>
          <w:rFonts w:ascii="Open Sans" w:hAnsi="Open Sans" w:cs="Open Sans"/>
          <w:b/>
          <w:bCs/>
          <w:color w:val="000000"/>
          <w:szCs w:val="20"/>
        </w:rPr>
        <w:t>-2</w:t>
      </w:r>
      <w:r w:rsidR="00BB5276">
        <w:rPr>
          <w:rFonts w:ascii="Open Sans" w:hAnsi="Open Sans" w:cs="Open Sans"/>
          <w:b/>
          <w:bCs/>
          <w:color w:val="000000"/>
          <w:szCs w:val="20"/>
        </w:rPr>
        <w:t>3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 </w:t>
      </w:r>
      <w:r w:rsidRPr="006C2DC1">
        <w:rPr>
          <w:rFonts w:ascii="Open Sans" w:hAnsi="Open Sans" w:cs="Open Sans"/>
          <w:color w:val="000000"/>
          <w:szCs w:val="20"/>
        </w:rPr>
        <w:t>(if applicable)</w:t>
      </w:r>
    </w:p>
    <w:p w14:paraId="4F0C9A40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3186791F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Program/Project Summary: _______________________________________________</w:t>
      </w:r>
    </w:p>
    <w:p w14:paraId="0EE15502" w14:textId="77777777" w:rsidR="00016F50" w:rsidRPr="006C2DC1" w:rsidRDefault="00016F50" w:rsidP="00016F5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326"/>
        <w:gridCol w:w="2330"/>
        <w:gridCol w:w="2338"/>
      </w:tblGrid>
      <w:tr w:rsidR="00016F50" w:rsidRPr="006C2DC1" w14:paraId="7E9A7C62" w14:textId="77777777" w:rsidTr="003E0B89">
        <w:tc>
          <w:tcPr>
            <w:tcW w:w="2394" w:type="dxa"/>
            <w:shd w:val="clear" w:color="auto" w:fill="D9D9D9" w:themeFill="background1" w:themeFillShade="D9"/>
          </w:tcPr>
          <w:p w14:paraId="7586F0C9" w14:textId="77777777" w:rsidR="00016F50" w:rsidRPr="006C2DC1" w:rsidRDefault="00016F50" w:rsidP="005A71E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8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 xml:space="preserve">Goal/Objective </w:t>
            </w:r>
          </w:p>
          <w:p w14:paraId="54D03EA9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(refer to 1.A above)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400CC1C" w14:textId="77777777" w:rsidR="00016F50" w:rsidRPr="006C2DC1" w:rsidRDefault="00016F50" w:rsidP="005A71E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Major Tasks</w:t>
            </w:r>
          </w:p>
          <w:p w14:paraId="3DA32B88" w14:textId="77777777" w:rsidR="00016F50" w:rsidRPr="006C2DC1" w:rsidRDefault="00016F50" w:rsidP="005A71E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58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 xml:space="preserve">(in order to achieve goal) </w:t>
            </w:r>
          </w:p>
          <w:p w14:paraId="37C9E6AF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(refer to 1.B above)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7A39F17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Timeline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B1B1530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Evaluation Mythology</w:t>
            </w:r>
          </w:p>
          <w:p w14:paraId="1908B87E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(refer to 1.C above)</w:t>
            </w:r>
          </w:p>
        </w:tc>
      </w:tr>
      <w:tr w:rsidR="00016F50" w:rsidRPr="006C2DC1" w14:paraId="624B52B2" w14:textId="77777777" w:rsidTr="005A71E9">
        <w:tc>
          <w:tcPr>
            <w:tcW w:w="2394" w:type="dxa"/>
            <w:shd w:val="clear" w:color="auto" w:fill="auto"/>
          </w:tcPr>
          <w:p w14:paraId="07A2A7CD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060C220B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1A82A6D0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2146307D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1CBEE45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  <w:tr w:rsidR="00016F50" w:rsidRPr="006C2DC1" w14:paraId="53A522B1" w14:textId="77777777" w:rsidTr="005A71E9">
        <w:tc>
          <w:tcPr>
            <w:tcW w:w="2394" w:type="dxa"/>
            <w:shd w:val="clear" w:color="auto" w:fill="auto"/>
          </w:tcPr>
          <w:p w14:paraId="7EB0561F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4DE4CCD6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D930508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C34F532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6AF7194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  <w:tr w:rsidR="00016F50" w:rsidRPr="006C2DC1" w14:paraId="4502ED05" w14:textId="77777777" w:rsidTr="003E0B89">
        <w:tc>
          <w:tcPr>
            <w:tcW w:w="9576" w:type="dxa"/>
            <w:gridSpan w:val="4"/>
            <w:shd w:val="clear" w:color="auto" w:fill="D9D9D9" w:themeFill="background1" w:themeFillShade="D9"/>
          </w:tcPr>
          <w:p w14:paraId="0130B7AC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Program/Project OUTPUTS</w:t>
            </w:r>
          </w:p>
        </w:tc>
      </w:tr>
      <w:tr w:rsidR="00016F50" w:rsidRPr="006C2DC1" w14:paraId="7B8961B0" w14:textId="77777777" w:rsidTr="005A71E9">
        <w:tc>
          <w:tcPr>
            <w:tcW w:w="9576" w:type="dxa"/>
            <w:gridSpan w:val="4"/>
            <w:shd w:val="clear" w:color="auto" w:fill="auto"/>
          </w:tcPr>
          <w:p w14:paraId="1C4BA0C0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117CCB21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  <w:tr w:rsidR="00016F50" w:rsidRPr="006C2DC1" w14:paraId="1B7BFB6E" w14:textId="77777777" w:rsidTr="003E0B89">
        <w:tc>
          <w:tcPr>
            <w:tcW w:w="9576" w:type="dxa"/>
            <w:gridSpan w:val="4"/>
            <w:shd w:val="clear" w:color="auto" w:fill="D9D9D9" w:themeFill="background1" w:themeFillShade="D9"/>
          </w:tcPr>
          <w:p w14:paraId="60759FB0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  <w:r w:rsidRPr="006C2DC1">
              <w:rPr>
                <w:rFonts w:ascii="Open Sans" w:hAnsi="Open Sans" w:cs="Open Sans"/>
                <w:color w:val="000000"/>
                <w:szCs w:val="20"/>
              </w:rPr>
              <w:t>Program/Project OUTCOMES</w:t>
            </w:r>
          </w:p>
        </w:tc>
      </w:tr>
      <w:tr w:rsidR="00016F50" w:rsidRPr="006C2DC1" w14:paraId="20557965" w14:textId="77777777" w:rsidTr="005A71E9">
        <w:tc>
          <w:tcPr>
            <w:tcW w:w="9576" w:type="dxa"/>
            <w:gridSpan w:val="4"/>
            <w:shd w:val="clear" w:color="auto" w:fill="auto"/>
          </w:tcPr>
          <w:p w14:paraId="2E527E17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  <w:p w14:paraId="2DBBFFEA" w14:textId="77777777" w:rsidR="00016F50" w:rsidRPr="006C2DC1" w:rsidRDefault="00016F50" w:rsidP="005A71E9">
            <w:pPr>
              <w:widowControl/>
              <w:jc w:val="both"/>
              <w:rPr>
                <w:rFonts w:ascii="Open Sans" w:hAnsi="Open Sans" w:cs="Open Sans"/>
                <w:color w:val="000000"/>
                <w:szCs w:val="20"/>
              </w:rPr>
            </w:pPr>
          </w:p>
        </w:tc>
      </w:tr>
    </w:tbl>
    <w:p w14:paraId="799A42DC" w14:textId="340A4845" w:rsidR="0069460F" w:rsidRPr="006C2DC1" w:rsidRDefault="00827080" w:rsidP="00016F50">
      <w:pPr>
        <w:pBdr>
          <w:top w:val="single" w:sz="6" w:space="0" w:color="FFFFFF"/>
          <w:left w:val="single" w:sz="6" w:space="4" w:color="FFFFFF"/>
          <w:bottom w:val="single" w:sz="6" w:space="0" w:color="FFFFFF"/>
          <w:right w:val="single" w:sz="6" w:space="0" w:color="FFFFFF"/>
        </w:pBdr>
        <w:tabs>
          <w:tab w:val="center" w:pos="4680"/>
        </w:tabs>
        <w:jc w:val="center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szCs w:val="20"/>
        </w:rPr>
        <w:br w:type="page"/>
      </w:r>
      <w:r w:rsidR="00016F50" w:rsidRPr="006C2DC1">
        <w:rPr>
          <w:rFonts w:ascii="Open Sans" w:hAnsi="Open Sans" w:cs="Open Sans"/>
          <w:b/>
          <w:bCs/>
          <w:color w:val="000000"/>
          <w:szCs w:val="20"/>
        </w:rPr>
        <w:lastRenderedPageBreak/>
        <w:t xml:space="preserve"> </w:t>
      </w:r>
    </w:p>
    <w:p w14:paraId="2E03E0F8" w14:textId="6FE7E0D2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>SCOPE OF WORK/WORK PLAN</w:t>
      </w:r>
    </w:p>
    <w:p w14:paraId="2DA8BAD2" w14:textId="00AFFCFE" w:rsidR="003D766B" w:rsidRPr="006C2DC1" w:rsidRDefault="003D766B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>EXAMPLE</w:t>
      </w:r>
    </w:p>
    <w:p w14:paraId="65DA450F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01984EC8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>R</w:t>
      </w:r>
      <w:r w:rsidR="000A68C6" w:rsidRPr="006C2DC1">
        <w:rPr>
          <w:rFonts w:ascii="Open Sans" w:hAnsi="Open Sans" w:cs="Open Sans"/>
          <w:b/>
          <w:bCs/>
          <w:color w:val="000000"/>
          <w:szCs w:val="20"/>
        </w:rPr>
        <w:t>ESULTS</w:t>
      </w:r>
      <w:r w:rsidRPr="006C2DC1">
        <w:rPr>
          <w:rFonts w:ascii="Open Sans" w:hAnsi="Open Sans" w:cs="Open Sans"/>
          <w:color w:val="000000"/>
          <w:szCs w:val="20"/>
        </w:rPr>
        <w:t>:</w:t>
      </w:r>
    </w:p>
    <w:p w14:paraId="4B130B93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34AFD3BB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A meaningful, measurable result will demonstrate the difference the proposed project makes, or is intended to make, in the lives of the people receiving the service.</w:t>
      </w:r>
    </w:p>
    <w:p w14:paraId="585A7D41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22841C07" w14:textId="7A123934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>OUTPUTS:</w:t>
      </w:r>
      <w:r w:rsidRPr="006C2DC1">
        <w:rPr>
          <w:rFonts w:ascii="Open Sans" w:hAnsi="Open Sans" w:cs="Open Sans"/>
          <w:color w:val="000000"/>
          <w:szCs w:val="20"/>
        </w:rPr>
        <w:t xml:space="preserve"> are measurements that show the amount of work performed or services received - </w:t>
      </w:r>
      <w:r w:rsidR="00335245" w:rsidRPr="006C2DC1">
        <w:rPr>
          <w:rFonts w:ascii="Open Sans" w:hAnsi="Open Sans" w:cs="Open Sans"/>
          <w:color w:val="000000"/>
          <w:szCs w:val="20"/>
        </w:rPr>
        <w:t>e.g.,</w:t>
      </w:r>
      <w:r w:rsidRPr="006C2DC1">
        <w:rPr>
          <w:rFonts w:ascii="Open Sans" w:hAnsi="Open Sans" w:cs="Open Sans"/>
          <w:color w:val="000000"/>
          <w:szCs w:val="20"/>
        </w:rPr>
        <w:t xml:space="preserve"> number of patients treated, number of meals served, number of childcare slots created, etc.</w:t>
      </w:r>
    </w:p>
    <w:p w14:paraId="41340439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0392C3B8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 w:hanging="216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Output Measures:</w:t>
      </w:r>
      <w:r w:rsidRPr="006C2DC1">
        <w:rPr>
          <w:rFonts w:ascii="Open Sans" w:hAnsi="Open Sans" w:cs="Open Sans"/>
          <w:color w:val="000000"/>
          <w:szCs w:val="20"/>
        </w:rPr>
        <w:tab/>
        <w:t>500 people will participate in health screening clinics and receive referrals for follow-up when indicated.</w:t>
      </w:r>
    </w:p>
    <w:p w14:paraId="306B287C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19FCF132" w14:textId="75F3FBB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16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75 people will be enrolled in </w:t>
      </w:r>
      <w:r w:rsidR="00BB5276" w:rsidRPr="006C2DC1">
        <w:rPr>
          <w:rFonts w:ascii="Open Sans" w:hAnsi="Open Sans" w:cs="Open Sans"/>
          <w:color w:val="000000"/>
          <w:szCs w:val="20"/>
        </w:rPr>
        <w:t>the Healthy</w:t>
      </w:r>
      <w:r w:rsidRPr="006C2DC1">
        <w:rPr>
          <w:rFonts w:ascii="Open Sans" w:hAnsi="Open Sans" w:cs="Open Sans"/>
          <w:color w:val="000000"/>
          <w:szCs w:val="20"/>
        </w:rPr>
        <w:t xml:space="preserve"> Families </w:t>
      </w:r>
      <w:proofErr w:type="spellStart"/>
      <w:r w:rsidRPr="006C2DC1">
        <w:rPr>
          <w:rFonts w:ascii="Open Sans" w:hAnsi="Open Sans" w:cs="Open Sans"/>
          <w:color w:val="000000"/>
          <w:szCs w:val="20"/>
        </w:rPr>
        <w:t>MediCal</w:t>
      </w:r>
      <w:proofErr w:type="spellEnd"/>
      <w:r w:rsidRPr="006C2DC1">
        <w:rPr>
          <w:rFonts w:ascii="Open Sans" w:hAnsi="Open Sans" w:cs="Open Sans"/>
          <w:color w:val="000000"/>
          <w:szCs w:val="20"/>
        </w:rPr>
        <w:t xml:space="preserve"> program to improve utilization of health services.</w:t>
      </w:r>
    </w:p>
    <w:p w14:paraId="17BDBDF8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652D8C69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16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XX number of meals will be served to seniors during the year.</w:t>
      </w:r>
    </w:p>
    <w:p w14:paraId="1F7096A0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3D4F42FB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>OUTCOMES:</w:t>
      </w:r>
      <w:r w:rsidRPr="006C2DC1">
        <w:rPr>
          <w:rFonts w:ascii="Open Sans" w:hAnsi="Open Sans" w:cs="Open Sans"/>
          <w:color w:val="000000"/>
          <w:szCs w:val="20"/>
        </w:rPr>
        <w:t xml:space="preserve"> are measurements that show the quality of performance and answer the question: who is better off by doing this project? Here are some examples:</w:t>
      </w:r>
    </w:p>
    <w:p w14:paraId="24C95C45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5BE588AC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880" w:hanging="288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Outcome Measures:</w:t>
      </w:r>
      <w:r w:rsidRPr="006C2DC1">
        <w:rPr>
          <w:rFonts w:ascii="Open Sans" w:hAnsi="Open Sans" w:cs="Open Sans"/>
          <w:color w:val="000000"/>
          <w:szCs w:val="20"/>
        </w:rPr>
        <w:tab/>
        <w:t>At least XX% of smokers who participate in services will successfully quit using tobacco.</w:t>
      </w:r>
    </w:p>
    <w:p w14:paraId="0FB924E0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4CC8588D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XX% of clients that receive substance abuse treatment services and are drug and alcohol free one year later.</w:t>
      </w:r>
    </w:p>
    <w:p w14:paraId="3CF9F563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5C479A79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XX% of program participants in the prevention program will demonstrate their commitment to an alcohol and drug-free lifestyle.</w:t>
      </w:r>
    </w:p>
    <w:p w14:paraId="41FE070C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/>
        <w:jc w:val="both"/>
        <w:rPr>
          <w:rFonts w:ascii="Open Sans" w:hAnsi="Open Sans" w:cs="Open Sans"/>
          <w:color w:val="000000"/>
          <w:szCs w:val="20"/>
        </w:rPr>
      </w:pPr>
    </w:p>
    <w:p w14:paraId="49613133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880"/>
        <w:jc w:val="both"/>
        <w:rPr>
          <w:rFonts w:ascii="Open Sans" w:hAnsi="Open Sans" w:cs="Open Sans"/>
          <w:color w:val="000000"/>
          <w:szCs w:val="20"/>
        </w:rPr>
      </w:pPr>
    </w:p>
    <w:p w14:paraId="30A94333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Open Sans" w:hAnsi="Open Sans" w:cs="Open Sans"/>
          <w:color w:val="000000"/>
          <w:szCs w:val="20"/>
        </w:rPr>
      </w:pPr>
    </w:p>
    <w:p w14:paraId="6883D4EA" w14:textId="77777777" w:rsidR="00827080" w:rsidRPr="006C2DC1" w:rsidRDefault="00827080" w:rsidP="00827080">
      <w:pPr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br w:type="page"/>
      </w:r>
    </w:p>
    <w:p w14:paraId="35D7089B" w14:textId="77777777" w:rsidR="00A45CCF" w:rsidRPr="00CB32BD" w:rsidRDefault="00A45CCF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</w:p>
    <w:p w14:paraId="4E1A2F8C" w14:textId="071880A1" w:rsidR="00A45CCF" w:rsidRPr="006C2DC1" w:rsidRDefault="00A45CCF" w:rsidP="00A45C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color w:val="000000"/>
          <w:szCs w:val="20"/>
        </w:rPr>
      </w:pPr>
      <w:r>
        <w:rPr>
          <w:rFonts w:ascii="Open Sans" w:hAnsi="Open Sans" w:cs="Open Sans"/>
          <w:b/>
          <w:bCs/>
          <w:color w:val="000000"/>
          <w:szCs w:val="20"/>
        </w:rPr>
        <w:t xml:space="preserve">PROGRAM/PROJECT BUDGET </w:t>
      </w:r>
    </w:p>
    <w:p w14:paraId="2B58FE56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 w:hanging="1440"/>
        <w:jc w:val="both"/>
        <w:rPr>
          <w:rFonts w:ascii="Open Sans" w:hAnsi="Open Sans" w:cs="Open Sans"/>
          <w:color w:val="000000"/>
          <w:szCs w:val="20"/>
        </w:rPr>
      </w:pPr>
    </w:p>
    <w:p w14:paraId="1021F539" w14:textId="77777777" w:rsidR="00827080" w:rsidRPr="006C2DC1" w:rsidRDefault="00827080" w:rsidP="00827080">
      <w:pPr>
        <w:pStyle w:val="ListParagraph"/>
        <w:numPr>
          <w:ilvl w:val="0"/>
          <w:numId w:val="4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Provide a program/project budget that includes the following information (format attached): </w:t>
      </w:r>
    </w:p>
    <w:p w14:paraId="01C9463B" w14:textId="77777777" w:rsidR="00827080" w:rsidRPr="006C2DC1" w:rsidRDefault="00827080" w:rsidP="00827080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</w:p>
    <w:p w14:paraId="2197F397" w14:textId="330D0FFA" w:rsidR="00827080" w:rsidRPr="006C2DC1" w:rsidRDefault="00827080" w:rsidP="00827080">
      <w:pPr>
        <w:pStyle w:val="ListParagraph"/>
        <w:numPr>
          <w:ilvl w:val="0"/>
          <w:numId w:val="4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 description of </w:t>
      </w:r>
      <w:r w:rsidRPr="006C2DC1">
        <w:rPr>
          <w:rFonts w:ascii="Open Sans" w:hAnsi="Open Sans" w:cs="Open Sans"/>
          <w:color w:val="000000"/>
          <w:szCs w:val="20"/>
          <w:u w:val="single"/>
        </w:rPr>
        <w:t>all</w:t>
      </w:r>
      <w:r w:rsidRPr="006C2DC1">
        <w:rPr>
          <w:rFonts w:ascii="Open Sans" w:hAnsi="Open Sans" w:cs="Open Sans"/>
          <w:color w:val="000000"/>
          <w:szCs w:val="20"/>
        </w:rPr>
        <w:t xml:space="preserve"> sources of funding for the proposed program/project, including funding not yet secured or funding from County sources (if applicable</w:t>
      </w:r>
      <w:r w:rsidR="00335245" w:rsidRPr="006C2DC1">
        <w:rPr>
          <w:rFonts w:ascii="Open Sans" w:hAnsi="Open Sans" w:cs="Open Sans"/>
          <w:color w:val="000000"/>
          <w:szCs w:val="20"/>
        </w:rPr>
        <w:t>).</w:t>
      </w:r>
    </w:p>
    <w:p w14:paraId="5D68BD80" w14:textId="77777777" w:rsidR="00827080" w:rsidRPr="006C2DC1" w:rsidRDefault="00827080" w:rsidP="00827080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080"/>
        <w:jc w:val="both"/>
        <w:rPr>
          <w:rFonts w:ascii="Open Sans" w:hAnsi="Open Sans" w:cs="Open Sans"/>
          <w:color w:val="000000"/>
          <w:szCs w:val="20"/>
        </w:rPr>
      </w:pPr>
    </w:p>
    <w:p w14:paraId="163AB996" w14:textId="77777777" w:rsidR="00827080" w:rsidRPr="006C2DC1" w:rsidRDefault="00827080" w:rsidP="00827080">
      <w:pPr>
        <w:pStyle w:val="ListParagraph"/>
        <w:numPr>
          <w:ilvl w:val="0"/>
          <w:numId w:val="4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Identifies the part of the proposed program/project the requested funds will be used for. </w:t>
      </w:r>
    </w:p>
    <w:p w14:paraId="65EE5A0D" w14:textId="77777777" w:rsidR="00827080" w:rsidRPr="006C2DC1" w:rsidRDefault="00827080" w:rsidP="00827080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</w:p>
    <w:p w14:paraId="04018529" w14:textId="77777777" w:rsidR="00827080" w:rsidRPr="006C2DC1" w:rsidRDefault="00827080" w:rsidP="00827080">
      <w:pPr>
        <w:pStyle w:val="ListParagraph"/>
        <w:numPr>
          <w:ilvl w:val="0"/>
          <w:numId w:val="4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 one (1) page budget narrative that: </w:t>
      </w:r>
    </w:p>
    <w:p w14:paraId="495E209A" w14:textId="77777777" w:rsidR="00827080" w:rsidRPr="006C2DC1" w:rsidRDefault="00827080" w:rsidP="0082708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3B15A251" w14:textId="77777777" w:rsidR="00827080" w:rsidRPr="006C2DC1" w:rsidRDefault="00827080" w:rsidP="00827080">
      <w:pPr>
        <w:pStyle w:val="ListParagraph"/>
        <w:numPr>
          <w:ilvl w:val="0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Describes individual line items pertaining to “in-kind” funding or funding sources not yet secured.</w:t>
      </w:r>
    </w:p>
    <w:p w14:paraId="4800C642" w14:textId="77777777" w:rsidR="00827080" w:rsidRPr="006C2DC1" w:rsidRDefault="00827080" w:rsidP="00827080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080"/>
        <w:jc w:val="both"/>
        <w:rPr>
          <w:rFonts w:ascii="Open Sans" w:hAnsi="Open Sans" w:cs="Open Sans"/>
          <w:color w:val="000000"/>
          <w:szCs w:val="20"/>
        </w:rPr>
      </w:pPr>
    </w:p>
    <w:p w14:paraId="60C29ABB" w14:textId="77777777" w:rsidR="00827080" w:rsidRPr="006C2DC1" w:rsidRDefault="00827080" w:rsidP="00827080">
      <w:pPr>
        <w:pStyle w:val="ListParagraph"/>
        <w:numPr>
          <w:ilvl w:val="0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If the requested funds are to be used for a public match that is required by another funding source, identify: </w:t>
      </w:r>
    </w:p>
    <w:p w14:paraId="24B6E016" w14:textId="77777777" w:rsidR="00827080" w:rsidRPr="006C2DC1" w:rsidRDefault="00827080" w:rsidP="0082708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16BF71E7" w14:textId="2829681E" w:rsidR="00827080" w:rsidRPr="006C2DC1" w:rsidRDefault="00827080" w:rsidP="00827080">
      <w:pPr>
        <w:pStyle w:val="ListParagraph"/>
        <w:numPr>
          <w:ilvl w:val="1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the other funding </w:t>
      </w:r>
      <w:r w:rsidR="00335245" w:rsidRPr="006C2DC1">
        <w:rPr>
          <w:rFonts w:ascii="Open Sans" w:hAnsi="Open Sans" w:cs="Open Sans"/>
          <w:color w:val="000000"/>
          <w:szCs w:val="20"/>
        </w:rPr>
        <w:t>source</w:t>
      </w:r>
      <w:r w:rsidRPr="006C2DC1">
        <w:rPr>
          <w:rFonts w:ascii="Open Sans" w:hAnsi="Open Sans" w:cs="Open Sans"/>
          <w:color w:val="000000"/>
          <w:szCs w:val="20"/>
        </w:rPr>
        <w:t xml:space="preserve"> </w:t>
      </w:r>
    </w:p>
    <w:p w14:paraId="49817073" w14:textId="77777777" w:rsidR="00827080" w:rsidRPr="006C2DC1" w:rsidRDefault="00827080" w:rsidP="00827080">
      <w:pPr>
        <w:pStyle w:val="ListParagraph"/>
        <w:numPr>
          <w:ilvl w:val="1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amount of match required </w:t>
      </w:r>
    </w:p>
    <w:p w14:paraId="05C3DB33" w14:textId="0ED8F93D" w:rsidR="00827080" w:rsidRPr="006C2DC1" w:rsidRDefault="00827080" w:rsidP="00827080">
      <w:pPr>
        <w:pStyle w:val="ListParagraph"/>
        <w:numPr>
          <w:ilvl w:val="1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type of match (</w:t>
      </w:r>
      <w:r w:rsidR="00335245" w:rsidRPr="006C2DC1">
        <w:rPr>
          <w:rFonts w:ascii="Open Sans" w:hAnsi="Open Sans" w:cs="Open Sans"/>
          <w:color w:val="000000"/>
          <w:szCs w:val="20"/>
        </w:rPr>
        <w:t>e.g.,</w:t>
      </w:r>
      <w:r w:rsidRPr="006C2DC1">
        <w:rPr>
          <w:rFonts w:ascii="Open Sans" w:hAnsi="Open Sans" w:cs="Open Sans"/>
          <w:color w:val="000000"/>
          <w:szCs w:val="20"/>
        </w:rPr>
        <w:t xml:space="preserve"> 1:1, mandatory public funds only, combination of public/private funds, in-kind)</w:t>
      </w:r>
      <w:r w:rsidRPr="006C2DC1">
        <w:rPr>
          <w:rFonts w:ascii="Open Sans" w:hAnsi="Open Sans" w:cs="Open Sans"/>
          <w:color w:val="000000"/>
          <w:szCs w:val="20"/>
        </w:rPr>
        <w:tab/>
      </w:r>
    </w:p>
    <w:p w14:paraId="45BCEAD3" w14:textId="77777777" w:rsidR="00827080" w:rsidRPr="006C2DC1" w:rsidRDefault="00827080" w:rsidP="0082708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7B897C70" w14:textId="77777777" w:rsidR="00827080" w:rsidRPr="006C2DC1" w:rsidRDefault="00827080" w:rsidP="00827080">
      <w:pPr>
        <w:pStyle w:val="ListParagraph"/>
        <w:numPr>
          <w:ilvl w:val="0"/>
          <w:numId w:val="4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If your organization is submitting one application for multi-programs/projects, please submit a separate budget for each program/project request.</w:t>
      </w:r>
    </w:p>
    <w:p w14:paraId="6477C215" w14:textId="77777777" w:rsidR="00827080" w:rsidRPr="006C2DC1" w:rsidRDefault="00827080" w:rsidP="0082708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615D80F6" w14:textId="77777777" w:rsidR="00827080" w:rsidRPr="006C2DC1" w:rsidRDefault="00827080" w:rsidP="00827080">
      <w:pPr>
        <w:pStyle w:val="ListParagraph"/>
        <w:numPr>
          <w:ilvl w:val="0"/>
          <w:numId w:val="4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contextualSpacing w:val="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A current year operating statement for your organization.</w:t>
      </w:r>
    </w:p>
    <w:p w14:paraId="5B293555" w14:textId="77777777" w:rsidR="00827080" w:rsidRPr="006C2DC1" w:rsidRDefault="00827080" w:rsidP="00827080">
      <w:pPr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br w:type="page"/>
      </w:r>
    </w:p>
    <w:p w14:paraId="71E002A6" w14:textId="77777777" w:rsidR="00A45CCF" w:rsidRPr="006C2DC1" w:rsidRDefault="00A45CCF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color w:val="000000"/>
          <w:szCs w:val="20"/>
        </w:rPr>
      </w:pPr>
    </w:p>
    <w:p w14:paraId="4B9DAF38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>PROGRAM BUDGET REQUEST FORM</w:t>
      </w:r>
    </w:p>
    <w:p w14:paraId="7B57E290" w14:textId="77777777" w:rsidR="00827080" w:rsidRPr="006C2DC1" w:rsidRDefault="00827080" w:rsidP="00827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Open Sans" w:hAnsi="Open Sans" w:cs="Open Sans"/>
          <w:color w:val="000000"/>
          <w:szCs w:val="20"/>
        </w:rPr>
      </w:pPr>
    </w:p>
    <w:tbl>
      <w:tblPr>
        <w:tblW w:w="10278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1384"/>
        <w:gridCol w:w="1530"/>
        <w:gridCol w:w="1980"/>
      </w:tblGrid>
      <w:tr w:rsidR="00827080" w:rsidRPr="006C2DC1" w14:paraId="42E4E332" w14:textId="77777777" w:rsidTr="00A45CCF">
        <w:trPr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59BABBD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</w:tcPr>
          <w:p w14:paraId="7018748F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Project</w:t>
            </w:r>
          </w:p>
          <w:p w14:paraId="753C7860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Expense</w:t>
            </w:r>
          </w:p>
          <w:p w14:paraId="2BE2E068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39C7AE0E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Grant Budget</w:t>
            </w:r>
          </w:p>
          <w:p w14:paraId="3C6D125F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Requested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14:paraId="3F66A4B2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Other Funding Available*</w:t>
            </w:r>
          </w:p>
          <w:p w14:paraId="5FC926DD" w14:textId="77777777" w:rsidR="00827080" w:rsidRPr="006C2DC1" w:rsidRDefault="00827080" w:rsidP="00457A06">
            <w:pPr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Amount &amp; source</w:t>
            </w:r>
          </w:p>
        </w:tc>
      </w:tr>
      <w:tr w:rsidR="00827080" w:rsidRPr="006C2DC1" w14:paraId="052D95E0" w14:textId="77777777" w:rsidTr="00A45CCF">
        <w:trPr>
          <w:jc w:val="center"/>
        </w:trPr>
        <w:tc>
          <w:tcPr>
            <w:tcW w:w="5384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61ECD91E" w14:textId="77777777" w:rsidR="00827080" w:rsidRPr="006C2DC1" w:rsidRDefault="00827080" w:rsidP="00827080">
            <w:pPr>
              <w:pStyle w:val="ListParagraph"/>
              <w:numPr>
                <w:ilvl w:val="0"/>
                <w:numId w:val="30"/>
              </w:numPr>
              <w:ind w:left="450" w:hanging="450"/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PERSONNEL EXPENSES</w:t>
            </w:r>
          </w:p>
          <w:p w14:paraId="56523993" w14:textId="77777777" w:rsidR="00827080" w:rsidRPr="006C2DC1" w:rsidRDefault="00827080" w:rsidP="00457A06">
            <w:pPr>
              <w:pStyle w:val="ListParagraph"/>
              <w:ind w:left="450"/>
              <w:rPr>
                <w:rFonts w:ascii="Open Sans" w:hAnsi="Open Sans" w:cs="Open Sans"/>
                <w:szCs w:val="20"/>
              </w:rPr>
            </w:pPr>
            <w:r w:rsidRPr="006C2DC1">
              <w:rPr>
                <w:rFonts w:ascii="Open Sans" w:hAnsi="Open Sans" w:cs="Open Sans"/>
                <w:szCs w:val="20"/>
              </w:rPr>
              <w:t>(associated with the proposed project)</w:t>
            </w:r>
          </w:p>
          <w:p w14:paraId="2B77A8E6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289759FF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51644854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0F379D4E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639A6431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3502A81C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41F7FAC3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615BD458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1AEE1514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3AAB6354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5C0E56CB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2D249C50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384" w:type="dxa"/>
            <w:tcBorders>
              <w:top w:val="double" w:sz="4" w:space="0" w:color="auto"/>
              <w:bottom w:val="nil"/>
            </w:tcBorders>
          </w:tcPr>
          <w:p w14:paraId="708D787C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nil"/>
            </w:tcBorders>
          </w:tcPr>
          <w:p w14:paraId="7E541B90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14:paraId="7BB26084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827080" w:rsidRPr="006C2DC1" w14:paraId="2877143C" w14:textId="77777777" w:rsidTr="00A45CCF">
        <w:trPr>
          <w:jc w:val="center"/>
        </w:trPr>
        <w:tc>
          <w:tcPr>
            <w:tcW w:w="5384" w:type="dxa"/>
            <w:tcBorders>
              <w:top w:val="nil"/>
              <w:left w:val="single" w:sz="4" w:space="0" w:color="auto"/>
            </w:tcBorders>
          </w:tcPr>
          <w:p w14:paraId="40DB77D5" w14:textId="77777777" w:rsidR="00827080" w:rsidRPr="006C2DC1" w:rsidRDefault="00827080" w:rsidP="00457A06">
            <w:pPr>
              <w:pStyle w:val="ListParagraph"/>
              <w:ind w:left="0"/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Subtotal – Personnel Expenses</w:t>
            </w:r>
          </w:p>
        </w:tc>
        <w:tc>
          <w:tcPr>
            <w:tcW w:w="1384" w:type="dxa"/>
            <w:tcBorders>
              <w:top w:val="nil"/>
            </w:tcBorders>
          </w:tcPr>
          <w:p w14:paraId="3E910ED4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DF2BCCC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441B986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827080" w:rsidRPr="006C2DC1" w14:paraId="02C42249" w14:textId="77777777" w:rsidTr="00A45CCF">
        <w:trPr>
          <w:jc w:val="center"/>
        </w:trPr>
        <w:tc>
          <w:tcPr>
            <w:tcW w:w="5384" w:type="dxa"/>
            <w:tcBorders>
              <w:left w:val="single" w:sz="4" w:space="0" w:color="auto"/>
              <w:bottom w:val="nil"/>
            </w:tcBorders>
          </w:tcPr>
          <w:p w14:paraId="7B50115E" w14:textId="77777777" w:rsidR="00827080" w:rsidRPr="006C2DC1" w:rsidRDefault="00827080" w:rsidP="00827080">
            <w:pPr>
              <w:pStyle w:val="ListParagraph"/>
              <w:numPr>
                <w:ilvl w:val="0"/>
                <w:numId w:val="30"/>
              </w:numPr>
              <w:ind w:left="450" w:hanging="450"/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OPERATING EXPENSES</w:t>
            </w:r>
          </w:p>
          <w:p w14:paraId="49B73F9B" w14:textId="77777777" w:rsidR="00827080" w:rsidRPr="006C2DC1" w:rsidRDefault="00827080" w:rsidP="00457A06">
            <w:pPr>
              <w:pStyle w:val="ListParagraph"/>
              <w:ind w:left="450"/>
              <w:rPr>
                <w:rFonts w:ascii="Open Sans" w:hAnsi="Open Sans" w:cs="Open Sans"/>
                <w:szCs w:val="20"/>
              </w:rPr>
            </w:pPr>
            <w:r w:rsidRPr="006C2DC1">
              <w:rPr>
                <w:rFonts w:ascii="Open Sans" w:hAnsi="Open Sans" w:cs="Open Sans"/>
                <w:szCs w:val="20"/>
              </w:rPr>
              <w:t>(associated with the proposed project)</w:t>
            </w:r>
          </w:p>
          <w:p w14:paraId="160FEBE9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7BDA11DF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77EC9C1B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4B2DC100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35520D52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27D5C0FB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4E592DE1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4E4202A1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556BB7EC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207BC5FB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47670194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55B46AF9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578B4FE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827080" w:rsidRPr="006C2DC1" w14:paraId="57EDAA18" w14:textId="77777777" w:rsidTr="00A45CCF">
        <w:trPr>
          <w:jc w:val="center"/>
        </w:trPr>
        <w:tc>
          <w:tcPr>
            <w:tcW w:w="5384" w:type="dxa"/>
            <w:tcBorders>
              <w:top w:val="nil"/>
              <w:left w:val="single" w:sz="4" w:space="0" w:color="auto"/>
            </w:tcBorders>
          </w:tcPr>
          <w:p w14:paraId="3963EBDD" w14:textId="77777777" w:rsidR="00827080" w:rsidRPr="006C2DC1" w:rsidRDefault="00827080" w:rsidP="00457A06">
            <w:pPr>
              <w:pStyle w:val="ListParagraph"/>
              <w:ind w:left="0"/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Subtotal – Operating Expenses</w:t>
            </w:r>
          </w:p>
        </w:tc>
        <w:tc>
          <w:tcPr>
            <w:tcW w:w="1384" w:type="dxa"/>
            <w:tcBorders>
              <w:top w:val="nil"/>
            </w:tcBorders>
          </w:tcPr>
          <w:p w14:paraId="495C509C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758D3A8C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60C10CF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827080" w:rsidRPr="006C2DC1" w14:paraId="2E690A4D" w14:textId="77777777" w:rsidTr="00A45CCF">
        <w:trPr>
          <w:jc w:val="center"/>
        </w:trPr>
        <w:tc>
          <w:tcPr>
            <w:tcW w:w="5384" w:type="dxa"/>
            <w:tcBorders>
              <w:left w:val="single" w:sz="4" w:space="0" w:color="auto"/>
            </w:tcBorders>
          </w:tcPr>
          <w:p w14:paraId="53A32CD7" w14:textId="77777777" w:rsidR="00827080" w:rsidRPr="006C2DC1" w:rsidRDefault="00827080" w:rsidP="00827080">
            <w:pPr>
              <w:pStyle w:val="ListParagraph"/>
              <w:numPr>
                <w:ilvl w:val="0"/>
                <w:numId w:val="30"/>
              </w:numPr>
              <w:ind w:left="450" w:hanging="450"/>
              <w:rPr>
                <w:rFonts w:ascii="Open Sans" w:hAnsi="Open Sans" w:cs="Open Sans"/>
                <w:b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INDIRECT @_______ OF PERSONNEL</w:t>
            </w:r>
          </w:p>
          <w:p w14:paraId="35FC10F1" w14:textId="77777777" w:rsidR="00827080" w:rsidRPr="006C2DC1" w:rsidRDefault="00827080" w:rsidP="00457A06">
            <w:pPr>
              <w:pStyle w:val="ListParagraph"/>
              <w:ind w:left="1080"/>
              <w:rPr>
                <w:rFonts w:ascii="Open Sans" w:hAnsi="Open Sans" w:cs="Open Sans"/>
                <w:szCs w:val="20"/>
              </w:rPr>
            </w:pPr>
          </w:p>
          <w:p w14:paraId="2222C96A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384" w:type="dxa"/>
          </w:tcPr>
          <w:p w14:paraId="2B95B582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530" w:type="dxa"/>
          </w:tcPr>
          <w:p w14:paraId="29611970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980" w:type="dxa"/>
          </w:tcPr>
          <w:p w14:paraId="0D19B608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827080" w:rsidRPr="006C2DC1" w14:paraId="27F7A158" w14:textId="77777777" w:rsidTr="00A45CCF">
        <w:trPr>
          <w:jc w:val="center"/>
        </w:trPr>
        <w:tc>
          <w:tcPr>
            <w:tcW w:w="5384" w:type="dxa"/>
            <w:tcBorders>
              <w:left w:val="single" w:sz="4" w:space="0" w:color="auto"/>
            </w:tcBorders>
          </w:tcPr>
          <w:p w14:paraId="0EBD0B0F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  <w:r w:rsidRPr="006C2DC1">
              <w:rPr>
                <w:rFonts w:ascii="Open Sans" w:hAnsi="Open Sans" w:cs="Open Sans"/>
                <w:b/>
                <w:szCs w:val="20"/>
              </w:rPr>
              <w:t>Total Grant Project Expenses</w:t>
            </w:r>
          </w:p>
        </w:tc>
        <w:tc>
          <w:tcPr>
            <w:tcW w:w="1384" w:type="dxa"/>
          </w:tcPr>
          <w:p w14:paraId="055E052F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530" w:type="dxa"/>
          </w:tcPr>
          <w:p w14:paraId="02F9A189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1980" w:type="dxa"/>
          </w:tcPr>
          <w:p w14:paraId="3DB6C6DB" w14:textId="77777777" w:rsidR="00827080" w:rsidRPr="006C2DC1" w:rsidRDefault="00827080" w:rsidP="00457A06">
            <w:pPr>
              <w:rPr>
                <w:rFonts w:ascii="Open Sans" w:hAnsi="Open Sans" w:cs="Open Sans"/>
                <w:szCs w:val="20"/>
              </w:rPr>
            </w:pPr>
          </w:p>
        </w:tc>
      </w:tr>
    </w:tbl>
    <w:p w14:paraId="00C42975" w14:textId="77777777" w:rsidR="00533E2D" w:rsidRDefault="00533E2D" w:rsidP="00827080">
      <w:pPr>
        <w:rPr>
          <w:rFonts w:ascii="Open Sans" w:hAnsi="Open Sans" w:cs="Open Sans"/>
          <w:szCs w:val="20"/>
        </w:rPr>
      </w:pPr>
    </w:p>
    <w:p w14:paraId="61F57905" w14:textId="0CF07BA5" w:rsidR="00827080" w:rsidRDefault="00827080" w:rsidP="00827080">
      <w:pPr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*List in this column all agency funds available to support the project. Indicate with a “@” next to the amount that are in-kind and a “NS” for those not yet secured.</w:t>
      </w:r>
    </w:p>
    <w:p w14:paraId="743EEAD4" w14:textId="77777777" w:rsidR="00BB5276" w:rsidRDefault="00BB5276" w:rsidP="00827080">
      <w:pPr>
        <w:rPr>
          <w:rFonts w:ascii="Open Sans" w:hAnsi="Open Sans" w:cs="Open Sans"/>
          <w:szCs w:val="20"/>
        </w:rPr>
      </w:pPr>
    </w:p>
    <w:p w14:paraId="6F0ED1E2" w14:textId="77777777" w:rsidR="00BB5276" w:rsidRDefault="00BB5276" w:rsidP="00827080">
      <w:pPr>
        <w:rPr>
          <w:rFonts w:ascii="Open Sans" w:hAnsi="Open Sans" w:cs="Open Sans"/>
          <w:szCs w:val="20"/>
        </w:rPr>
      </w:pPr>
    </w:p>
    <w:p w14:paraId="7EAC8790" w14:textId="77777777" w:rsidR="00BB5276" w:rsidRDefault="00BB5276" w:rsidP="00827080">
      <w:pPr>
        <w:rPr>
          <w:rFonts w:ascii="Open Sans" w:hAnsi="Open Sans" w:cs="Open Sans"/>
          <w:szCs w:val="20"/>
        </w:rPr>
      </w:pPr>
    </w:p>
    <w:p w14:paraId="2841EBD6" w14:textId="77777777" w:rsidR="00BB5276" w:rsidRDefault="00BB5276" w:rsidP="00827080">
      <w:pPr>
        <w:rPr>
          <w:rFonts w:ascii="Open Sans" w:hAnsi="Open Sans" w:cs="Open Sans"/>
          <w:szCs w:val="20"/>
        </w:rPr>
      </w:pPr>
    </w:p>
    <w:p w14:paraId="3C725786" w14:textId="77777777" w:rsidR="00BB5276" w:rsidRPr="006C2DC1" w:rsidRDefault="00BB5276" w:rsidP="00827080">
      <w:pPr>
        <w:rPr>
          <w:rFonts w:ascii="Open Sans" w:hAnsi="Open Sans" w:cs="Open Sans"/>
          <w:szCs w:val="20"/>
        </w:rPr>
      </w:pPr>
    </w:p>
    <w:p w14:paraId="6A218A0A" w14:textId="7017BCDB" w:rsidR="0000532B" w:rsidRPr="00CB32BD" w:rsidRDefault="0000532B" w:rsidP="000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CB32BD">
        <w:rPr>
          <w:rFonts w:ascii="Open Sans" w:hAnsi="Open Sans" w:cs="Open Sans"/>
          <w:b/>
          <w:bCs/>
          <w:szCs w:val="20"/>
        </w:rPr>
        <w:t xml:space="preserve">GENERAL </w:t>
      </w:r>
      <w:r w:rsidR="007C21D0" w:rsidRPr="00CB32BD">
        <w:rPr>
          <w:rFonts w:ascii="Open Sans" w:hAnsi="Open Sans" w:cs="Open Sans"/>
          <w:b/>
          <w:bCs/>
          <w:szCs w:val="20"/>
        </w:rPr>
        <w:t xml:space="preserve">SUBMISSION </w:t>
      </w:r>
      <w:r w:rsidRPr="00CB32BD">
        <w:rPr>
          <w:rFonts w:ascii="Open Sans" w:hAnsi="Open Sans" w:cs="Open Sans"/>
          <w:b/>
          <w:bCs/>
          <w:szCs w:val="20"/>
        </w:rPr>
        <w:t>INFORMATION</w:t>
      </w:r>
    </w:p>
    <w:p w14:paraId="706CAF66" w14:textId="77777777" w:rsidR="00ED38AE" w:rsidRPr="006C2DC1" w:rsidRDefault="00ED38AE" w:rsidP="007B4F1D">
      <w:pPr>
        <w:jc w:val="both"/>
        <w:rPr>
          <w:rFonts w:ascii="Open Sans" w:hAnsi="Open Sans" w:cs="Open Sans"/>
          <w:szCs w:val="20"/>
        </w:rPr>
      </w:pPr>
    </w:p>
    <w:p w14:paraId="0CB3F232" w14:textId="04CBDE74" w:rsidR="007C21D0" w:rsidRPr="006C2DC1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All applications should be clear, </w:t>
      </w:r>
      <w:r w:rsidR="00335245" w:rsidRPr="006C2DC1">
        <w:rPr>
          <w:rFonts w:ascii="Open Sans" w:hAnsi="Open Sans" w:cs="Open Sans"/>
          <w:color w:val="000000"/>
          <w:szCs w:val="20"/>
        </w:rPr>
        <w:t>concise,</w:t>
      </w:r>
      <w:r w:rsidRPr="006C2DC1">
        <w:rPr>
          <w:rFonts w:ascii="Open Sans" w:hAnsi="Open Sans" w:cs="Open Sans"/>
          <w:color w:val="000000"/>
          <w:szCs w:val="20"/>
        </w:rPr>
        <w:t xml:space="preserve"> and complete. No additional information will be accepted past the </w:t>
      </w:r>
      <w:r w:rsidR="00BB5276">
        <w:rPr>
          <w:rFonts w:ascii="Open Sans" w:hAnsi="Open Sans" w:cs="Open Sans"/>
          <w:b/>
          <w:bCs/>
          <w:color w:val="000000"/>
          <w:szCs w:val="20"/>
        </w:rPr>
        <w:t xml:space="preserve">July </w:t>
      </w:r>
      <w:r w:rsidR="00DC4E46">
        <w:rPr>
          <w:rFonts w:ascii="Open Sans" w:hAnsi="Open Sans" w:cs="Open Sans"/>
          <w:b/>
          <w:bCs/>
          <w:color w:val="000000"/>
          <w:szCs w:val="20"/>
        </w:rPr>
        <w:t>14</w:t>
      </w:r>
      <w:r w:rsidR="00AA7557" w:rsidRPr="006C2DC1">
        <w:rPr>
          <w:rFonts w:ascii="Open Sans" w:hAnsi="Open Sans" w:cs="Open Sans"/>
          <w:b/>
          <w:bCs/>
          <w:color w:val="000000"/>
          <w:szCs w:val="20"/>
        </w:rPr>
        <w:t xml:space="preserve">, </w:t>
      </w:r>
      <w:r w:rsidR="00BB5276" w:rsidRPr="006C2DC1">
        <w:rPr>
          <w:rFonts w:ascii="Open Sans" w:hAnsi="Open Sans" w:cs="Open Sans"/>
          <w:b/>
          <w:bCs/>
          <w:color w:val="000000"/>
          <w:szCs w:val="20"/>
        </w:rPr>
        <w:t>202</w:t>
      </w:r>
      <w:r w:rsidR="00BB5276">
        <w:rPr>
          <w:rFonts w:ascii="Open Sans" w:hAnsi="Open Sans" w:cs="Open Sans"/>
          <w:b/>
          <w:bCs/>
          <w:color w:val="000000"/>
          <w:szCs w:val="20"/>
        </w:rPr>
        <w:t>3,</w:t>
      </w:r>
      <w:r w:rsidRPr="006C2DC1">
        <w:rPr>
          <w:rFonts w:ascii="Open Sans" w:hAnsi="Open Sans" w:cs="Open Sans"/>
          <w:color w:val="000000"/>
          <w:szCs w:val="20"/>
        </w:rPr>
        <w:t xml:space="preserve"> deadline unless specifically requested by the County.</w:t>
      </w:r>
    </w:p>
    <w:p w14:paraId="6E5F2827" w14:textId="77777777" w:rsidR="007C21D0" w:rsidRPr="006C2DC1" w:rsidRDefault="007C21D0" w:rsidP="007C21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b/>
          <w:bCs/>
          <w:color w:val="000000"/>
          <w:szCs w:val="20"/>
        </w:rPr>
      </w:pPr>
    </w:p>
    <w:p w14:paraId="539455A5" w14:textId="77777777" w:rsidR="007C21D0" w:rsidRPr="006C2DC1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All applications should be 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one complete PDF electronic submittal</w:t>
      </w:r>
      <w:r w:rsidRPr="006C2DC1">
        <w:rPr>
          <w:rFonts w:ascii="Open Sans" w:hAnsi="Open Sans" w:cs="Open Sans"/>
          <w:color w:val="000000"/>
          <w:szCs w:val="20"/>
        </w:rPr>
        <w:t xml:space="preserve">, including the information requested in #3 below. There should not be any separate attachments as part of the grant submittal. 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Postmarks and hand delivered applications will 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not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 be accepted. </w:t>
      </w:r>
    </w:p>
    <w:p w14:paraId="39B12C26" w14:textId="77777777" w:rsidR="0020493D" w:rsidRPr="006C2DC1" w:rsidRDefault="0020493D" w:rsidP="0020493D">
      <w:pPr>
        <w:ind w:left="720"/>
        <w:jc w:val="both"/>
        <w:rPr>
          <w:rFonts w:ascii="Open Sans" w:hAnsi="Open Sans" w:cs="Open Sans"/>
          <w:bCs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20493D" w:rsidRPr="006C2DC1" w14:paraId="4BBD9086" w14:textId="77777777" w:rsidTr="00BF671F">
        <w:trPr>
          <w:trHeight w:val="674"/>
        </w:trPr>
        <w:tc>
          <w:tcPr>
            <w:tcW w:w="8856" w:type="dxa"/>
            <w:tcBorders>
              <w:top w:val="thickThinSmallGap" w:sz="24" w:space="0" w:color="ED7D31"/>
              <w:left w:val="thickThinSmallGap" w:sz="24" w:space="0" w:color="ED7D31"/>
              <w:bottom w:val="thickThinSmallGap" w:sz="24" w:space="0" w:color="ED7D31"/>
              <w:right w:val="thickThinSmallGap" w:sz="24" w:space="0" w:color="ED7D31"/>
            </w:tcBorders>
            <w:shd w:val="clear" w:color="auto" w:fill="auto"/>
          </w:tcPr>
          <w:p w14:paraId="5CF77463" w14:textId="77777777" w:rsidR="0020493D" w:rsidRPr="006C2DC1" w:rsidRDefault="0020493D" w:rsidP="00BF671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440"/>
              </w:tabs>
              <w:jc w:val="both"/>
              <w:rPr>
                <w:rFonts w:ascii="Open Sans" w:hAnsi="Open Sans" w:cs="Open Sans"/>
                <w:bCs/>
                <w:szCs w:val="20"/>
              </w:rPr>
            </w:pPr>
            <w:r w:rsidRPr="006C2DC1">
              <w:rPr>
                <w:rFonts w:ascii="Open Sans" w:hAnsi="Open Sans" w:cs="Open Sans"/>
                <w:b/>
                <w:color w:val="FF0000"/>
                <w:szCs w:val="20"/>
              </w:rPr>
              <w:t>Application Naming Convention</w:t>
            </w:r>
            <w:r w:rsidRPr="006C2DC1">
              <w:rPr>
                <w:rFonts w:ascii="Open Sans" w:hAnsi="Open Sans" w:cs="Open Sans"/>
                <w:bCs/>
                <w:szCs w:val="20"/>
              </w:rPr>
              <w:t xml:space="preserve">: </w:t>
            </w:r>
          </w:p>
          <w:p w14:paraId="1C38D7DA" w14:textId="0A436F44" w:rsidR="0020493D" w:rsidRPr="006C2DC1" w:rsidRDefault="0020493D" w:rsidP="00BF671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440"/>
              </w:tabs>
              <w:jc w:val="both"/>
              <w:rPr>
                <w:rFonts w:ascii="Open Sans" w:hAnsi="Open Sans" w:cs="Open Sans"/>
                <w:bCs/>
                <w:szCs w:val="20"/>
              </w:rPr>
            </w:pPr>
            <w:r w:rsidRPr="006C2DC1">
              <w:rPr>
                <w:rFonts w:ascii="Open Sans" w:hAnsi="Open Sans" w:cs="Open Sans"/>
                <w:bCs/>
                <w:szCs w:val="20"/>
              </w:rPr>
              <w:t>your organization Other Agency grant 2</w:t>
            </w:r>
            <w:r w:rsidR="00BB5276">
              <w:rPr>
                <w:rFonts w:ascii="Open Sans" w:hAnsi="Open Sans" w:cs="Open Sans"/>
                <w:bCs/>
                <w:szCs w:val="20"/>
              </w:rPr>
              <w:t>3</w:t>
            </w:r>
            <w:r w:rsidRPr="006C2DC1">
              <w:rPr>
                <w:rFonts w:ascii="Open Sans" w:hAnsi="Open Sans" w:cs="Open Sans"/>
                <w:bCs/>
                <w:szCs w:val="20"/>
              </w:rPr>
              <w:t>-2</w:t>
            </w:r>
            <w:r w:rsidR="00BB5276">
              <w:rPr>
                <w:rFonts w:ascii="Open Sans" w:hAnsi="Open Sans" w:cs="Open Sans"/>
                <w:bCs/>
                <w:szCs w:val="20"/>
              </w:rPr>
              <w:t>4</w:t>
            </w:r>
            <w:r w:rsidRPr="006C2DC1">
              <w:rPr>
                <w:rFonts w:ascii="Open Sans" w:hAnsi="Open Sans" w:cs="Open Sans"/>
                <w:bCs/>
                <w:szCs w:val="20"/>
              </w:rPr>
              <w:t>, e.g., Coastal San Luis RCD Other Agency grant 2</w:t>
            </w:r>
            <w:r w:rsidR="00BB5276">
              <w:rPr>
                <w:rFonts w:ascii="Open Sans" w:hAnsi="Open Sans" w:cs="Open Sans"/>
                <w:bCs/>
                <w:szCs w:val="20"/>
              </w:rPr>
              <w:t>3</w:t>
            </w:r>
            <w:r w:rsidRPr="006C2DC1">
              <w:rPr>
                <w:rFonts w:ascii="Open Sans" w:hAnsi="Open Sans" w:cs="Open Sans"/>
                <w:bCs/>
                <w:szCs w:val="20"/>
              </w:rPr>
              <w:t>-2</w:t>
            </w:r>
            <w:r w:rsidR="00BB5276">
              <w:rPr>
                <w:rFonts w:ascii="Open Sans" w:hAnsi="Open Sans" w:cs="Open Sans"/>
                <w:bCs/>
                <w:szCs w:val="20"/>
              </w:rPr>
              <w:t>4</w:t>
            </w:r>
          </w:p>
        </w:tc>
      </w:tr>
    </w:tbl>
    <w:p w14:paraId="425E45B6" w14:textId="77777777" w:rsidR="0020493D" w:rsidRPr="006C2DC1" w:rsidRDefault="0020493D" w:rsidP="0020493D">
      <w:pPr>
        <w:ind w:left="1575"/>
        <w:jc w:val="both"/>
        <w:rPr>
          <w:rFonts w:ascii="Open Sans" w:hAnsi="Open Sans" w:cs="Open Sans"/>
          <w:bCs/>
          <w:szCs w:val="20"/>
        </w:rPr>
      </w:pPr>
    </w:p>
    <w:p w14:paraId="1B4212A8" w14:textId="77777777" w:rsidR="007C21D0" w:rsidRPr="00D54075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Cs/>
          <w:szCs w:val="20"/>
        </w:rPr>
        <w:t>All applications should also include the following:</w:t>
      </w:r>
    </w:p>
    <w:p w14:paraId="6FD4096F" w14:textId="77777777" w:rsidR="00D54075" w:rsidRPr="006C2DC1" w:rsidRDefault="00D54075" w:rsidP="00D5407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b/>
          <w:bCs/>
          <w:color w:val="000000"/>
          <w:szCs w:val="20"/>
        </w:rPr>
      </w:pPr>
    </w:p>
    <w:p w14:paraId="50D26A82" w14:textId="0CC42C97" w:rsidR="007C21D0" w:rsidRPr="006C2DC1" w:rsidRDefault="007C21D0" w:rsidP="007C21D0">
      <w:pPr>
        <w:widowControl/>
        <w:numPr>
          <w:ilvl w:val="1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Cs/>
          <w:szCs w:val="20"/>
        </w:rPr>
        <w:t>O</w:t>
      </w:r>
      <w:r w:rsidRPr="006C2DC1">
        <w:rPr>
          <w:rFonts w:ascii="Open Sans" w:hAnsi="Open Sans" w:cs="Open Sans"/>
          <w:szCs w:val="20"/>
        </w:rPr>
        <w:t>rganizational operating budget</w:t>
      </w:r>
      <w:r w:rsidR="00D54075">
        <w:rPr>
          <w:rFonts w:ascii="Open Sans" w:hAnsi="Open Sans" w:cs="Open Sans"/>
          <w:szCs w:val="20"/>
        </w:rPr>
        <w:t>.</w:t>
      </w:r>
    </w:p>
    <w:p w14:paraId="334CCEE6" w14:textId="5CEF5BF2" w:rsidR="007C21D0" w:rsidRPr="006C2DC1" w:rsidRDefault="007C21D0" w:rsidP="007C21D0">
      <w:pPr>
        <w:widowControl/>
        <w:numPr>
          <w:ilvl w:val="1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szCs w:val="20"/>
        </w:rPr>
        <w:t>Key program personnel (include a short description of their background</w:t>
      </w:r>
      <w:r w:rsidR="00D54075">
        <w:rPr>
          <w:rFonts w:ascii="Open Sans" w:hAnsi="Open Sans" w:cs="Open Sans"/>
          <w:szCs w:val="20"/>
        </w:rPr>
        <w:t>.</w:t>
      </w:r>
      <w:r w:rsidRPr="006C2DC1">
        <w:rPr>
          <w:rFonts w:ascii="Open Sans" w:hAnsi="Open Sans" w:cs="Open Sans"/>
          <w:szCs w:val="20"/>
        </w:rPr>
        <w:t>)</w:t>
      </w:r>
    </w:p>
    <w:p w14:paraId="24AA26F2" w14:textId="77777777" w:rsidR="007C21D0" w:rsidRPr="006C2DC1" w:rsidRDefault="007C21D0" w:rsidP="007C21D0">
      <w:pPr>
        <w:widowControl/>
        <w:numPr>
          <w:ilvl w:val="1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/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szCs w:val="20"/>
        </w:rPr>
        <w:t>Board of Directors of your organization and relevant advisory boards (please include member affiliations.)</w:t>
      </w:r>
    </w:p>
    <w:p w14:paraId="2EA4E024" w14:textId="77777777" w:rsidR="007C21D0" w:rsidRPr="006C2DC1" w:rsidRDefault="007C21D0" w:rsidP="007C21D0">
      <w:pPr>
        <w:widowControl/>
        <w:numPr>
          <w:ilvl w:val="1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16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Adopted organization policy or statement on inclusion, diversity, or affirmative action.</w:t>
      </w:r>
    </w:p>
    <w:p w14:paraId="063790D6" w14:textId="77777777" w:rsidR="007C21D0" w:rsidRDefault="007C21D0" w:rsidP="007C21D0">
      <w:pPr>
        <w:widowControl/>
        <w:numPr>
          <w:ilvl w:val="1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16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Tax-exempt status documentation, e.g., IRS determination letter.</w:t>
      </w:r>
    </w:p>
    <w:p w14:paraId="7F02D150" w14:textId="2E4F9ED9" w:rsidR="00D54075" w:rsidRPr="00D54075" w:rsidRDefault="00D54075" w:rsidP="00D54075">
      <w:pPr>
        <w:widowControl/>
        <w:numPr>
          <w:ilvl w:val="1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160"/>
        <w:jc w:val="both"/>
        <w:rPr>
          <w:rFonts w:ascii="Open Sans" w:hAnsi="Open Sans" w:cs="Open Sans"/>
          <w:color w:val="000000"/>
          <w:szCs w:val="20"/>
        </w:rPr>
      </w:pPr>
      <w:r w:rsidRPr="00B3201A">
        <w:rPr>
          <w:rFonts w:ascii="Open Sans" w:hAnsi="Open Sans" w:cs="Open Sans"/>
          <w:color w:val="000000"/>
          <w:szCs w:val="20"/>
        </w:rPr>
        <w:t xml:space="preserve">A copy (each) of the current status of non-profit organization from Secretary of State and Attorney General Office. These documents can be accessed at the specific agency’s web site </w:t>
      </w:r>
      <w:r w:rsidRPr="003460B7">
        <w:rPr>
          <w:rFonts w:ascii="Open Sans" w:hAnsi="Open Sans" w:cs="Open Sans"/>
          <w:color w:val="000000"/>
          <w:szCs w:val="20"/>
        </w:rPr>
        <w:t xml:space="preserve">at </w:t>
      </w:r>
      <w:hyperlink r:id="rId10" w:history="1">
        <w:r w:rsidRPr="003460B7">
          <w:rPr>
            <w:rStyle w:val="Hyperlink"/>
            <w:rFonts w:ascii="Open Sans" w:hAnsi="Open Sans" w:cs="Open Sans"/>
            <w:szCs w:val="20"/>
          </w:rPr>
          <w:t>Secre</w:t>
        </w:r>
        <w:r w:rsidRPr="003460B7">
          <w:rPr>
            <w:rStyle w:val="Hyperlink"/>
            <w:rFonts w:ascii="Open Sans" w:hAnsi="Open Sans" w:cs="Open Sans"/>
            <w:szCs w:val="20"/>
          </w:rPr>
          <w:t>tary of State</w:t>
        </w:r>
      </w:hyperlink>
      <w:r w:rsidRPr="003460B7">
        <w:rPr>
          <w:rFonts w:ascii="Open Sans" w:hAnsi="Open Sans" w:cs="Open Sans"/>
          <w:color w:val="000000"/>
          <w:szCs w:val="20"/>
        </w:rPr>
        <w:t xml:space="preserve"> and </w:t>
      </w:r>
      <w:hyperlink r:id="rId11" w:history="1">
        <w:r w:rsidRPr="00DC4E46">
          <w:rPr>
            <w:rStyle w:val="Hyperlink"/>
            <w:rFonts w:ascii="Open Sans" w:hAnsi="Open Sans" w:cs="Open Sans"/>
            <w:szCs w:val="20"/>
          </w:rPr>
          <w:t>Attorn</w:t>
        </w:r>
        <w:r w:rsidRPr="00DC4E46">
          <w:rPr>
            <w:rStyle w:val="Hyperlink"/>
            <w:rFonts w:ascii="Open Sans" w:hAnsi="Open Sans" w:cs="Open Sans"/>
            <w:szCs w:val="20"/>
          </w:rPr>
          <w:t>ey Ge</w:t>
        </w:r>
        <w:r w:rsidRPr="00DC4E46">
          <w:rPr>
            <w:rStyle w:val="Hyperlink"/>
            <w:rFonts w:ascii="Open Sans" w:hAnsi="Open Sans" w:cs="Open Sans"/>
            <w:szCs w:val="20"/>
          </w:rPr>
          <w:t>ner</w:t>
        </w:r>
        <w:r w:rsidRPr="00DC4E46">
          <w:rPr>
            <w:rStyle w:val="Hyperlink"/>
            <w:rFonts w:ascii="Open Sans" w:hAnsi="Open Sans" w:cs="Open Sans"/>
            <w:szCs w:val="20"/>
          </w:rPr>
          <w:t>al’s Office</w:t>
        </w:r>
      </w:hyperlink>
      <w:r>
        <w:rPr>
          <w:rFonts w:ascii="Open Sans" w:hAnsi="Open Sans" w:cs="Open Sans"/>
          <w:color w:val="000000"/>
          <w:szCs w:val="20"/>
        </w:rPr>
        <w:t>.</w:t>
      </w:r>
    </w:p>
    <w:p w14:paraId="7D110811" w14:textId="77777777" w:rsidR="007C21D0" w:rsidRPr="006C2DC1" w:rsidRDefault="007C21D0" w:rsidP="007C21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 w:hanging="1440"/>
        <w:jc w:val="both"/>
        <w:rPr>
          <w:rFonts w:ascii="Open Sans" w:hAnsi="Open Sans" w:cs="Open Sans"/>
          <w:color w:val="000000"/>
          <w:szCs w:val="20"/>
        </w:rPr>
      </w:pPr>
    </w:p>
    <w:p w14:paraId="4B80BF40" w14:textId="3E2F8209" w:rsidR="007C21D0" w:rsidRPr="006C2DC1" w:rsidRDefault="007C21D0" w:rsidP="00D5407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See </w:t>
      </w:r>
      <w:r w:rsidR="0020493D" w:rsidRPr="00D54075">
        <w:rPr>
          <w:rFonts w:ascii="Open Sans" w:hAnsi="Open Sans" w:cs="Open Sans"/>
          <w:b/>
          <w:szCs w:val="20"/>
          <w:u w:val="single"/>
        </w:rPr>
        <w:t xml:space="preserve">Exhibit </w:t>
      </w:r>
      <w:r w:rsidRPr="00D54075">
        <w:rPr>
          <w:rFonts w:ascii="Open Sans" w:hAnsi="Open Sans" w:cs="Open Sans"/>
          <w:b/>
          <w:szCs w:val="20"/>
          <w:u w:val="single"/>
        </w:rPr>
        <w:t>1</w:t>
      </w:r>
      <w:r w:rsidRPr="00D54075">
        <w:rPr>
          <w:rFonts w:ascii="Open Sans" w:hAnsi="Open Sans" w:cs="Open Sans"/>
          <w:szCs w:val="20"/>
        </w:rPr>
        <w:t xml:space="preserve"> </w:t>
      </w:r>
      <w:r w:rsidRPr="006C2DC1">
        <w:rPr>
          <w:rFonts w:ascii="Open Sans" w:hAnsi="Open Sans" w:cs="Open Sans"/>
          <w:color w:val="000000"/>
          <w:szCs w:val="20"/>
        </w:rPr>
        <w:t>for examples of these status reports. Please do not send your organization’s Statement of Information.</w:t>
      </w:r>
    </w:p>
    <w:p w14:paraId="7B2F8639" w14:textId="77777777" w:rsidR="007C21D0" w:rsidRPr="006C2DC1" w:rsidRDefault="007C21D0" w:rsidP="007C21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2160" w:hanging="1440"/>
        <w:jc w:val="both"/>
        <w:rPr>
          <w:rFonts w:ascii="Open Sans" w:hAnsi="Open Sans" w:cs="Open Sans"/>
          <w:color w:val="000000"/>
          <w:szCs w:val="20"/>
        </w:rPr>
      </w:pPr>
    </w:p>
    <w:p w14:paraId="693D4006" w14:textId="77777777" w:rsidR="007C21D0" w:rsidRPr="006C2DC1" w:rsidRDefault="007C21D0" w:rsidP="007C21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>Grant applications from organizations that do not include this documentation or whose non-profit status is “</w:t>
      </w:r>
      <w:r w:rsidRPr="006C2DC1">
        <w:rPr>
          <w:rFonts w:ascii="Open Sans" w:hAnsi="Open Sans" w:cs="Open Sans"/>
          <w:b/>
          <w:color w:val="000000"/>
          <w:szCs w:val="20"/>
          <w:u w:val="single"/>
        </w:rPr>
        <w:t>inactive</w:t>
      </w:r>
      <w:r w:rsidRPr="006C2DC1">
        <w:rPr>
          <w:rFonts w:ascii="Open Sans" w:hAnsi="Open Sans" w:cs="Open Sans"/>
          <w:color w:val="000000"/>
          <w:szCs w:val="20"/>
        </w:rPr>
        <w:t>“ or “</w:t>
      </w:r>
      <w:r w:rsidRPr="006C2DC1">
        <w:rPr>
          <w:rFonts w:ascii="Open Sans" w:hAnsi="Open Sans" w:cs="Open Sans"/>
          <w:b/>
          <w:color w:val="000000"/>
          <w:szCs w:val="20"/>
          <w:u w:val="single"/>
        </w:rPr>
        <w:t>delinquent</w:t>
      </w:r>
      <w:r w:rsidRPr="006C2DC1">
        <w:rPr>
          <w:rFonts w:ascii="Open Sans" w:hAnsi="Open Sans" w:cs="Open Sans"/>
          <w:color w:val="000000"/>
          <w:szCs w:val="20"/>
        </w:rPr>
        <w:t xml:space="preserve">” will not be accepted. This requirement does not apply to grant applications from </w:t>
      </w:r>
      <w:r w:rsidRPr="006C2DC1">
        <w:rPr>
          <w:rFonts w:ascii="Open Sans" w:hAnsi="Open Sans" w:cs="Open Sans"/>
          <w:szCs w:val="20"/>
        </w:rPr>
        <w:t xml:space="preserve">public </w:t>
      </w:r>
      <w:proofErr w:type="gramStart"/>
      <w:r w:rsidRPr="006C2DC1">
        <w:rPr>
          <w:rFonts w:ascii="Open Sans" w:hAnsi="Open Sans" w:cs="Open Sans"/>
          <w:szCs w:val="20"/>
        </w:rPr>
        <w:t>agency</w:t>
      </w:r>
      <w:proofErr w:type="gramEnd"/>
      <w:r w:rsidRPr="006C2DC1">
        <w:rPr>
          <w:rFonts w:ascii="Open Sans" w:hAnsi="Open Sans" w:cs="Open Sans"/>
          <w:szCs w:val="20"/>
        </w:rPr>
        <w:t xml:space="preserve"> such as a school district, County agency or department.</w:t>
      </w:r>
    </w:p>
    <w:p w14:paraId="6DCE282E" w14:textId="77777777" w:rsidR="007C21D0" w:rsidRPr="006C2DC1" w:rsidRDefault="007C21D0" w:rsidP="007C21D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18E84C2C" w14:textId="6AE21C11" w:rsidR="007C21D0" w:rsidRPr="006C2DC1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bCs/>
          <w:color w:val="000000"/>
          <w:szCs w:val="20"/>
        </w:rPr>
        <w:t xml:space="preserve">Please DO NOT include electronic attachments such as letters of </w:t>
      </w:r>
      <w:proofErr w:type="gramStart"/>
      <w:r w:rsidRPr="006C2DC1">
        <w:rPr>
          <w:rFonts w:ascii="Open Sans" w:hAnsi="Open Sans" w:cs="Open Sans"/>
          <w:bCs/>
          <w:color w:val="000000"/>
          <w:szCs w:val="20"/>
        </w:rPr>
        <w:t>references</w:t>
      </w:r>
      <w:proofErr w:type="gramEnd"/>
      <w:r w:rsidRPr="006C2DC1">
        <w:rPr>
          <w:rFonts w:ascii="Open Sans" w:hAnsi="Open Sans" w:cs="Open Sans"/>
          <w:bCs/>
          <w:color w:val="000000"/>
          <w:szCs w:val="20"/>
        </w:rPr>
        <w:t xml:space="preserve">, </w:t>
      </w:r>
      <w:r w:rsidR="00335245" w:rsidRPr="006C2DC1">
        <w:rPr>
          <w:rFonts w:ascii="Open Sans" w:hAnsi="Open Sans" w:cs="Open Sans"/>
          <w:bCs/>
          <w:color w:val="000000"/>
          <w:szCs w:val="20"/>
        </w:rPr>
        <w:t>brochures,</w:t>
      </w:r>
      <w:r w:rsidRPr="006C2DC1">
        <w:rPr>
          <w:rFonts w:ascii="Open Sans" w:hAnsi="Open Sans" w:cs="Open Sans"/>
          <w:bCs/>
          <w:color w:val="000000"/>
          <w:szCs w:val="20"/>
        </w:rPr>
        <w:t xml:space="preserve"> or flyers. If necessary, this information will be requested later. </w:t>
      </w:r>
    </w:p>
    <w:p w14:paraId="22BEF759" w14:textId="77777777" w:rsidR="007C21D0" w:rsidRPr="006C2DC1" w:rsidRDefault="007C21D0" w:rsidP="007C21D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1323D020" w14:textId="77777777" w:rsidR="007C21D0" w:rsidRPr="006C2DC1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All costs associated with the preparation and submission of this application will be borne by the applicant. </w:t>
      </w:r>
    </w:p>
    <w:p w14:paraId="5FF41757" w14:textId="77777777" w:rsidR="007C21D0" w:rsidRPr="006C2DC1" w:rsidRDefault="007C21D0" w:rsidP="007C21D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32305BE4" w14:textId="77777777" w:rsidR="007C21D0" w:rsidRPr="006C2DC1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lastRenderedPageBreak/>
        <w:t xml:space="preserve">All applications become the property of the County of San Luis Obispo and will become public information after the submission deadline. </w:t>
      </w:r>
    </w:p>
    <w:p w14:paraId="04421A44" w14:textId="77777777" w:rsidR="007C21D0" w:rsidRPr="006C2DC1" w:rsidRDefault="007C21D0" w:rsidP="007C21D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76F64D69" w14:textId="5ACFB9D9" w:rsidR="007C21D0" w:rsidRPr="00D54075" w:rsidRDefault="007C21D0" w:rsidP="007C21D0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color w:val="000000"/>
          <w:szCs w:val="20"/>
        </w:rPr>
        <w:t xml:space="preserve">Applications should be 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submitted electronically (PDF</w:t>
      </w:r>
      <w:r w:rsidR="008A3AE2"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 xml:space="preserve">) </w:t>
      </w:r>
      <w:r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>only</w:t>
      </w:r>
      <w:r w:rsidR="008A3AE2" w:rsidRPr="006C2DC1">
        <w:rPr>
          <w:rFonts w:ascii="Open Sans" w:hAnsi="Open Sans" w:cs="Open Sans"/>
          <w:b/>
          <w:bCs/>
          <w:color w:val="000000"/>
          <w:szCs w:val="20"/>
          <w:u w:val="single"/>
        </w:rPr>
        <w:t xml:space="preserve"> </w:t>
      </w:r>
      <w:r w:rsidRPr="006C2DC1">
        <w:rPr>
          <w:rFonts w:ascii="Open Sans" w:hAnsi="Open Sans" w:cs="Open Sans"/>
          <w:color w:val="000000"/>
          <w:szCs w:val="20"/>
          <w:u w:val="single"/>
        </w:rPr>
        <w:t>format</w:t>
      </w:r>
      <w:r w:rsidRPr="006C2DC1">
        <w:rPr>
          <w:rFonts w:ascii="Open Sans" w:hAnsi="Open Sans" w:cs="Open Sans"/>
          <w:color w:val="000000"/>
          <w:szCs w:val="20"/>
        </w:rPr>
        <w:t xml:space="preserve"> to the following address:  </w:t>
      </w:r>
    </w:p>
    <w:p w14:paraId="6AEEC95B" w14:textId="333D1340" w:rsidR="00D54075" w:rsidRPr="006C2DC1" w:rsidRDefault="00A07C6C" w:rsidP="00D5407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720"/>
        <w:jc w:val="both"/>
        <w:rPr>
          <w:rFonts w:ascii="Open Sans" w:hAnsi="Open Sans" w:cs="Open Sans"/>
          <w:color w:val="000000"/>
          <w:szCs w:val="20"/>
        </w:rPr>
      </w:pPr>
      <w:hyperlink r:id="rId12" w:history="1">
        <w:r w:rsidR="00D54075" w:rsidRPr="000C6A8A">
          <w:rPr>
            <w:rStyle w:val="Hyperlink"/>
            <w:rFonts w:ascii="Open Sans" w:hAnsi="Open Sans" w:cs="Open Sans"/>
            <w:szCs w:val="20"/>
          </w:rPr>
          <w:t>AD_Admin_Grants@co.slo.ca.us</w:t>
        </w:r>
      </w:hyperlink>
      <w:r w:rsidR="00D54075">
        <w:rPr>
          <w:rFonts w:ascii="Open Sans" w:hAnsi="Open Sans" w:cs="Open Sans"/>
          <w:color w:val="000000"/>
          <w:szCs w:val="20"/>
        </w:rPr>
        <w:t xml:space="preserve"> </w:t>
      </w:r>
    </w:p>
    <w:p w14:paraId="6204A383" w14:textId="77777777" w:rsidR="007C21D0" w:rsidRPr="006C2DC1" w:rsidRDefault="007C21D0" w:rsidP="007C21D0">
      <w:pPr>
        <w:pStyle w:val="ListParagraph"/>
        <w:rPr>
          <w:rFonts w:ascii="Open Sans" w:hAnsi="Open Sans" w:cs="Open Sans"/>
          <w:color w:val="000000"/>
          <w:szCs w:val="20"/>
        </w:rPr>
      </w:pPr>
    </w:p>
    <w:p w14:paraId="6701C7DB" w14:textId="76B24836" w:rsidR="007C21D0" w:rsidRPr="006C2DC1" w:rsidRDefault="007C21D0" w:rsidP="007C21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/>
        <w:jc w:val="both"/>
        <w:rPr>
          <w:rFonts w:ascii="Open Sans" w:hAnsi="Open Sans" w:cs="Open Sans"/>
          <w:color w:val="000000"/>
          <w:szCs w:val="20"/>
        </w:rPr>
      </w:pP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Any questions regarding the RFA or process should be directed to </w:t>
      </w:r>
      <w:r w:rsidR="00D54075">
        <w:rPr>
          <w:rFonts w:ascii="Open Sans" w:hAnsi="Open Sans" w:cs="Open Sans"/>
          <w:b/>
          <w:bCs/>
          <w:color w:val="000000"/>
          <w:szCs w:val="20"/>
        </w:rPr>
        <w:t>Olena Nagorna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 xml:space="preserve"> of the County Administrative Office at </w:t>
      </w:r>
      <w:r w:rsidR="00D54075">
        <w:rPr>
          <w:rFonts w:ascii="Open Sans" w:hAnsi="Open Sans" w:cs="Open Sans"/>
          <w:b/>
          <w:bCs/>
          <w:color w:val="000000"/>
          <w:szCs w:val="20"/>
        </w:rPr>
        <w:t>(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>805</w:t>
      </w:r>
      <w:r w:rsidR="00D54075">
        <w:rPr>
          <w:rFonts w:ascii="Open Sans" w:hAnsi="Open Sans" w:cs="Open Sans"/>
          <w:b/>
          <w:bCs/>
          <w:color w:val="000000"/>
          <w:szCs w:val="20"/>
        </w:rPr>
        <w:t xml:space="preserve">) 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>78</w:t>
      </w:r>
      <w:r w:rsidR="00D54075">
        <w:rPr>
          <w:rFonts w:ascii="Open Sans" w:hAnsi="Open Sans" w:cs="Open Sans"/>
          <w:b/>
          <w:bCs/>
          <w:color w:val="000000"/>
          <w:szCs w:val="20"/>
        </w:rPr>
        <w:t>1</w:t>
      </w:r>
      <w:r w:rsidRPr="006C2DC1">
        <w:rPr>
          <w:rFonts w:ascii="Open Sans" w:hAnsi="Open Sans" w:cs="Open Sans"/>
          <w:b/>
          <w:bCs/>
          <w:color w:val="000000"/>
          <w:szCs w:val="20"/>
        </w:rPr>
        <w:t>-</w:t>
      </w:r>
      <w:r w:rsidR="00D54075">
        <w:rPr>
          <w:rFonts w:ascii="Open Sans" w:hAnsi="Open Sans" w:cs="Open Sans"/>
          <w:b/>
          <w:bCs/>
          <w:color w:val="000000"/>
          <w:szCs w:val="20"/>
        </w:rPr>
        <w:t>5496</w:t>
      </w:r>
      <w:r w:rsidRPr="006C2DC1">
        <w:rPr>
          <w:rFonts w:ascii="Open Sans" w:hAnsi="Open Sans" w:cs="Open Sans"/>
          <w:color w:val="000000"/>
          <w:szCs w:val="20"/>
        </w:rPr>
        <w:t xml:space="preserve">. </w:t>
      </w:r>
    </w:p>
    <w:p w14:paraId="4A5D12A5" w14:textId="77777777" w:rsidR="007C21D0" w:rsidRPr="006C2DC1" w:rsidRDefault="007C21D0" w:rsidP="007C21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440"/>
        <w:jc w:val="both"/>
        <w:rPr>
          <w:rFonts w:ascii="Open Sans" w:hAnsi="Open Sans" w:cs="Open Sans"/>
          <w:color w:val="000000"/>
          <w:szCs w:val="20"/>
        </w:rPr>
      </w:pPr>
    </w:p>
    <w:p w14:paraId="21309CAB" w14:textId="6E4F39E3" w:rsidR="0000532B" w:rsidRPr="006C2DC1" w:rsidRDefault="0000532B" w:rsidP="007B4F1D">
      <w:pPr>
        <w:jc w:val="both"/>
        <w:rPr>
          <w:rFonts w:ascii="Open Sans" w:hAnsi="Open Sans" w:cs="Open Sans"/>
          <w:szCs w:val="20"/>
        </w:rPr>
        <w:sectPr w:rsidR="0000532B" w:rsidRPr="006C2DC1" w:rsidSect="007B4F1D"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noEndnote/>
        </w:sectPr>
      </w:pPr>
    </w:p>
    <w:p w14:paraId="60F71C84" w14:textId="6CB47FD7" w:rsidR="00ED38AE" w:rsidRPr="006C2DC1" w:rsidRDefault="00316D2C" w:rsidP="00ED38A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center"/>
        <w:rPr>
          <w:rFonts w:ascii="Open Sans" w:hAnsi="Open Sans" w:cs="Open Sans"/>
          <w:b/>
          <w:szCs w:val="20"/>
        </w:rPr>
      </w:pPr>
      <w:r w:rsidRPr="006C2DC1">
        <w:rPr>
          <w:rFonts w:ascii="Open Sans" w:hAnsi="Open Sans" w:cs="Open Sans"/>
          <w:b/>
          <w:szCs w:val="20"/>
        </w:rPr>
        <w:lastRenderedPageBreak/>
        <w:t xml:space="preserve">EXHIBIT </w:t>
      </w:r>
      <w:r w:rsidR="00ED38AE" w:rsidRPr="006C2DC1">
        <w:rPr>
          <w:rFonts w:ascii="Open Sans" w:hAnsi="Open Sans" w:cs="Open Sans"/>
          <w:b/>
          <w:szCs w:val="20"/>
        </w:rPr>
        <w:t>#1</w:t>
      </w:r>
    </w:p>
    <w:p w14:paraId="030DF057" w14:textId="77777777" w:rsidR="00ED38AE" w:rsidRPr="007C0CEC" w:rsidRDefault="00ED38AE" w:rsidP="00ED38AE">
      <w:pPr>
        <w:jc w:val="both"/>
        <w:rPr>
          <w:rFonts w:ascii="Open Sans" w:hAnsi="Open Sans" w:cs="Open Sans"/>
          <w:szCs w:val="20"/>
          <w:u w:val="single"/>
        </w:rPr>
      </w:pPr>
    </w:p>
    <w:p w14:paraId="7B724849" w14:textId="77777777" w:rsidR="0020493D" w:rsidRPr="00CB32BD" w:rsidRDefault="0020493D" w:rsidP="0020493D">
      <w:pPr>
        <w:rPr>
          <w:rFonts w:ascii="Open Sans" w:hAnsi="Open Sans" w:cs="Open Sans"/>
          <w:b/>
          <w:szCs w:val="20"/>
          <w:u w:val="single"/>
        </w:rPr>
      </w:pPr>
      <w:r w:rsidRPr="00CB32BD">
        <w:rPr>
          <w:rFonts w:ascii="Open Sans" w:hAnsi="Open Sans" w:cs="Open Sans"/>
          <w:b/>
          <w:szCs w:val="20"/>
          <w:u w:val="single"/>
        </w:rPr>
        <w:t>SECRETARY OF STATE EXAMPLE</w:t>
      </w:r>
    </w:p>
    <w:p w14:paraId="6A4C0A7C" w14:textId="77777777" w:rsidR="0020493D" w:rsidRPr="00CB32BD" w:rsidRDefault="0020493D" w:rsidP="0020493D">
      <w:pPr>
        <w:rPr>
          <w:rFonts w:ascii="Open Sans" w:hAnsi="Open Sans" w:cs="Open Sans"/>
          <w:szCs w:val="20"/>
        </w:rPr>
      </w:pPr>
      <w:r w:rsidRPr="00CB32BD">
        <w:rPr>
          <w:rFonts w:ascii="Open Sans" w:hAnsi="Open Sans" w:cs="Open Sans"/>
          <w:b/>
          <w:szCs w:val="20"/>
        </w:rPr>
        <w:t>Please include your organization’s information in your electronic submittal.</w:t>
      </w:r>
    </w:p>
    <w:p w14:paraId="02DBAFDD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</w:p>
    <w:p w14:paraId="40F65D0B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Search Screen:</w:t>
      </w:r>
    </w:p>
    <w:p w14:paraId="465C4BD6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5AAB" wp14:editId="283E54A6">
                <wp:simplePos x="0" y="0"/>
                <wp:positionH relativeFrom="column">
                  <wp:posOffset>1571625</wp:posOffset>
                </wp:positionH>
                <wp:positionV relativeFrom="paragraph">
                  <wp:posOffset>2578100</wp:posOffset>
                </wp:positionV>
                <wp:extent cx="3095625" cy="1019175"/>
                <wp:effectExtent l="19050" t="15875" r="19050" b="222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01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09AEE" id="Rectangle 10" o:spid="_x0000_s1026" style="position:absolute;margin-left:123.75pt;margin-top:203pt;width:243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" filled="f" strokecolor="blue" strokeweight="2.25pt"/>
            </w:pict>
          </mc:Fallback>
        </mc:AlternateContent>
      </w:r>
      <w:r w:rsidRPr="006C2DC1">
        <w:rPr>
          <w:rFonts w:ascii="Open Sans" w:hAnsi="Open Sans" w:cs="Open Sans"/>
          <w:noProof/>
          <w:szCs w:val="20"/>
        </w:rPr>
        <w:drawing>
          <wp:inline distT="0" distB="0" distL="0" distR="0" wp14:anchorId="7A4227F6" wp14:editId="57040965">
            <wp:extent cx="5943600" cy="3562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1D3E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</w:p>
    <w:p w14:paraId="7A2CBED1" w14:textId="77777777" w:rsidR="00ED38AE" w:rsidRPr="00CB32BD" w:rsidRDefault="00ED38AE" w:rsidP="00ED38AE">
      <w:pPr>
        <w:rPr>
          <w:rFonts w:ascii="Open Sans" w:hAnsi="Open Sans" w:cs="Open Sans"/>
          <w:szCs w:val="20"/>
        </w:rPr>
      </w:pPr>
      <w:r w:rsidRPr="00CB32BD">
        <w:rPr>
          <w:rFonts w:ascii="Open Sans" w:hAnsi="Open Sans" w:cs="Open Sans"/>
          <w:b/>
          <w:szCs w:val="20"/>
        </w:rPr>
        <w:t>Provide a copy of either page</w:t>
      </w:r>
      <w:r w:rsidRPr="00CB32BD">
        <w:rPr>
          <w:rFonts w:ascii="Open Sans" w:hAnsi="Open Sans" w:cs="Open Sans"/>
          <w:szCs w:val="20"/>
        </w:rPr>
        <w:t>:</w:t>
      </w:r>
    </w:p>
    <w:p w14:paraId="21A15C54" w14:textId="77777777" w:rsidR="00ED38AE" w:rsidRPr="006C2DC1" w:rsidRDefault="00ED38AE" w:rsidP="00ED38AE">
      <w:pPr>
        <w:rPr>
          <w:rFonts w:ascii="Open Sans" w:hAnsi="Open Sans" w:cs="Open Sans"/>
          <w:noProof/>
          <w:szCs w:val="20"/>
        </w:rPr>
      </w:pPr>
    </w:p>
    <w:p w14:paraId="465FB47E" w14:textId="77777777" w:rsidR="00ED38AE" w:rsidRPr="006C2DC1" w:rsidRDefault="00ED38AE" w:rsidP="00ED38AE">
      <w:pPr>
        <w:rPr>
          <w:rFonts w:ascii="Open Sans" w:hAnsi="Open Sans" w:cs="Open Sans"/>
          <w:noProof/>
          <w:szCs w:val="20"/>
        </w:rPr>
      </w:pPr>
      <w:r w:rsidRPr="006C2DC1">
        <w:rPr>
          <w:rFonts w:ascii="Open Sans" w:hAnsi="Open Sans" w:cs="Open Sans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93970" wp14:editId="1E4D5E0C">
                <wp:simplePos x="0" y="0"/>
                <wp:positionH relativeFrom="column">
                  <wp:posOffset>1704975</wp:posOffset>
                </wp:positionH>
                <wp:positionV relativeFrom="paragraph">
                  <wp:posOffset>695960</wp:posOffset>
                </wp:positionV>
                <wp:extent cx="561975" cy="342900"/>
                <wp:effectExtent l="19050" t="19685" r="19050" b="184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20B2B" id="Rectangle 8" o:spid="_x0000_s1026" style="position:absolute;margin-left:134.25pt;margin-top:54.8pt;width:44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" filled="f" strokecolor="blue" strokeweight="2.25pt"/>
            </w:pict>
          </mc:Fallback>
        </mc:AlternateContent>
      </w:r>
      <w:r w:rsidRPr="006C2DC1">
        <w:rPr>
          <w:rFonts w:ascii="Open Sans" w:hAnsi="Open Sans" w:cs="Open Sans"/>
          <w:noProof/>
          <w:szCs w:val="20"/>
        </w:rPr>
        <w:drawing>
          <wp:inline distT="0" distB="0" distL="0" distR="0" wp14:anchorId="191DBC77" wp14:editId="24D3ED5C">
            <wp:extent cx="5943600" cy="1228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C2588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6158B17D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or</w:t>
      </w:r>
    </w:p>
    <w:p w14:paraId="229DF582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0E041B0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644BF06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474F5C4" w14:textId="77777777" w:rsidR="00ED38AE" w:rsidRPr="006C2DC1" w:rsidRDefault="00ED38AE" w:rsidP="00ED38AE">
      <w:pPr>
        <w:jc w:val="both"/>
        <w:rPr>
          <w:rFonts w:ascii="Open Sans" w:hAnsi="Open Sans" w:cs="Open Sans"/>
          <w:noProof/>
          <w:szCs w:val="20"/>
        </w:rPr>
      </w:pPr>
      <w:r w:rsidRPr="006C2DC1">
        <w:rPr>
          <w:rFonts w:ascii="Open Sans" w:hAnsi="Open Sans" w:cs="Open Sans"/>
          <w:noProof/>
          <w:szCs w:val="20"/>
        </w:rPr>
        <w:lastRenderedPageBreak/>
        <w:drawing>
          <wp:inline distT="0" distB="0" distL="0" distR="0" wp14:anchorId="7145AAE0" wp14:editId="18B94605">
            <wp:extent cx="4752975" cy="2809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52AC2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7F46240C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40E1DCD1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  <w:sectPr w:rsidR="00ED38AE" w:rsidRPr="006C2DC1" w:rsidSect="007B4F1D"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noEndnote/>
        </w:sectPr>
      </w:pPr>
    </w:p>
    <w:p w14:paraId="5BAA5F46" w14:textId="77777777" w:rsidR="00ED38AE" w:rsidRPr="00CB32BD" w:rsidRDefault="00ED38AE" w:rsidP="00ED38AE">
      <w:pPr>
        <w:rPr>
          <w:rFonts w:ascii="Open Sans" w:hAnsi="Open Sans" w:cs="Open Sans"/>
          <w:b/>
          <w:szCs w:val="20"/>
        </w:rPr>
      </w:pPr>
      <w:r w:rsidRPr="00CB32BD">
        <w:rPr>
          <w:rFonts w:ascii="Open Sans" w:hAnsi="Open Sans" w:cs="Open Sans"/>
          <w:b/>
          <w:szCs w:val="20"/>
        </w:rPr>
        <w:lastRenderedPageBreak/>
        <w:t>Department of Justice/Office of Attorney General example:</w:t>
      </w:r>
    </w:p>
    <w:p w14:paraId="3215DE2B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</w:p>
    <w:p w14:paraId="0BF8D404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Search Screen:</w:t>
      </w:r>
    </w:p>
    <w:p w14:paraId="63EA605D" w14:textId="77777777" w:rsidR="00ED38AE" w:rsidRPr="006C2DC1" w:rsidRDefault="00ED38AE" w:rsidP="00ED38AE">
      <w:pPr>
        <w:rPr>
          <w:rFonts w:ascii="Open Sans" w:hAnsi="Open Sans" w:cs="Open Sans"/>
          <w:noProof/>
          <w:szCs w:val="20"/>
        </w:rPr>
      </w:pPr>
      <w:r w:rsidRPr="006C2DC1">
        <w:rPr>
          <w:rFonts w:ascii="Open Sans" w:hAnsi="Open Sans" w:cs="Open Sans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FDE00" wp14:editId="59B4519B">
                <wp:simplePos x="0" y="0"/>
                <wp:positionH relativeFrom="column">
                  <wp:posOffset>1476375</wp:posOffset>
                </wp:positionH>
                <wp:positionV relativeFrom="paragraph">
                  <wp:posOffset>4351655</wp:posOffset>
                </wp:positionV>
                <wp:extent cx="2085975" cy="419100"/>
                <wp:effectExtent l="19050" t="17780" r="19050" b="203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1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0723" id="Rectangle 7" o:spid="_x0000_s1026" style="position:absolute;margin-left:116.25pt;margin-top:342.65pt;width:164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" filled="f" strokecolor="blue" strokeweight="2.25pt"/>
            </w:pict>
          </mc:Fallback>
        </mc:AlternateContent>
      </w:r>
      <w:r w:rsidRPr="006C2DC1">
        <w:rPr>
          <w:rFonts w:ascii="Open Sans" w:hAnsi="Open Sans" w:cs="Open Sans"/>
          <w:noProof/>
          <w:szCs w:val="20"/>
        </w:rPr>
        <w:drawing>
          <wp:inline distT="0" distB="0" distL="0" distR="0" wp14:anchorId="75AB9C92" wp14:editId="53A27124">
            <wp:extent cx="5191125" cy="521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B17E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0AC90339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C8D4A04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335D7104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2C58012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0DCEEF4F" w14:textId="5565F394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433E5F50" w14:textId="77777777" w:rsidR="005942FE" w:rsidRPr="006C2DC1" w:rsidRDefault="005942FE" w:rsidP="00ED38AE">
      <w:pPr>
        <w:jc w:val="both"/>
        <w:rPr>
          <w:rFonts w:ascii="Open Sans" w:hAnsi="Open Sans" w:cs="Open Sans"/>
          <w:szCs w:val="20"/>
        </w:rPr>
      </w:pPr>
    </w:p>
    <w:p w14:paraId="56BF6916" w14:textId="77777777" w:rsidR="00ED38AE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407CF2F" w14:textId="77777777" w:rsidR="007C0CEC" w:rsidRDefault="007C0CEC" w:rsidP="00ED38AE">
      <w:pPr>
        <w:jc w:val="both"/>
        <w:rPr>
          <w:rFonts w:ascii="Open Sans" w:hAnsi="Open Sans" w:cs="Open Sans"/>
          <w:szCs w:val="20"/>
        </w:rPr>
      </w:pPr>
    </w:p>
    <w:p w14:paraId="5FFA8E6F" w14:textId="77777777" w:rsidR="007C0CEC" w:rsidRDefault="007C0CEC" w:rsidP="00ED38AE">
      <w:pPr>
        <w:jc w:val="both"/>
        <w:rPr>
          <w:rFonts w:ascii="Open Sans" w:hAnsi="Open Sans" w:cs="Open Sans"/>
          <w:szCs w:val="20"/>
        </w:rPr>
      </w:pPr>
    </w:p>
    <w:p w14:paraId="208C66BB" w14:textId="77777777" w:rsidR="007C0CEC" w:rsidRPr="006C2DC1" w:rsidRDefault="007C0CEC" w:rsidP="00ED38AE">
      <w:pPr>
        <w:jc w:val="both"/>
        <w:rPr>
          <w:rFonts w:ascii="Open Sans" w:hAnsi="Open Sans" w:cs="Open Sans"/>
          <w:szCs w:val="20"/>
        </w:rPr>
      </w:pPr>
    </w:p>
    <w:p w14:paraId="082F6476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681C9F1" w14:textId="77777777" w:rsidR="00ED38AE" w:rsidRPr="00CB32BD" w:rsidRDefault="00ED38AE" w:rsidP="00ED38AE">
      <w:pPr>
        <w:rPr>
          <w:rFonts w:ascii="Open Sans" w:hAnsi="Open Sans" w:cs="Open Sans"/>
          <w:b/>
          <w:szCs w:val="20"/>
        </w:rPr>
      </w:pPr>
      <w:r w:rsidRPr="00CB32BD">
        <w:rPr>
          <w:rFonts w:ascii="Open Sans" w:hAnsi="Open Sans" w:cs="Open Sans"/>
          <w:b/>
          <w:szCs w:val="20"/>
        </w:rPr>
        <w:t>Provide a copy of either page:</w:t>
      </w:r>
    </w:p>
    <w:p w14:paraId="4C2D06BB" w14:textId="77777777" w:rsidR="00ED38AE" w:rsidRPr="006C2DC1" w:rsidRDefault="00ED38AE" w:rsidP="00ED38AE">
      <w:pPr>
        <w:rPr>
          <w:rFonts w:ascii="Open Sans" w:hAnsi="Open Sans" w:cs="Open Sans"/>
          <w:szCs w:val="20"/>
        </w:rPr>
      </w:pPr>
    </w:p>
    <w:p w14:paraId="76680826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noProof/>
          <w:szCs w:val="20"/>
        </w:rPr>
        <w:drawing>
          <wp:inline distT="0" distB="0" distL="0" distR="0" wp14:anchorId="19DB65B2" wp14:editId="10D91B8F">
            <wp:extent cx="59436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DA04E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or</w:t>
      </w:r>
    </w:p>
    <w:p w14:paraId="75CB859B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1BD19122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noProof/>
          <w:szCs w:val="20"/>
        </w:rPr>
        <w:drawing>
          <wp:inline distT="0" distB="0" distL="0" distR="0" wp14:anchorId="7402F1C5" wp14:editId="300214F1">
            <wp:extent cx="594360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88B6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5BE9345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0B24A027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1720A2BB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A0F9A00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393E970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7C6F35B1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16BB67E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C44EEE5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6B8D88FA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2FCCCB18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E981D53" w14:textId="77777777" w:rsidR="00ED38AE" w:rsidRPr="006C2DC1" w:rsidRDefault="00ED38AE" w:rsidP="00ED38AE">
      <w:pPr>
        <w:jc w:val="both"/>
        <w:rPr>
          <w:rFonts w:ascii="Open Sans" w:hAnsi="Open Sans" w:cs="Open Sans"/>
          <w:szCs w:val="20"/>
        </w:rPr>
      </w:pPr>
    </w:p>
    <w:p w14:paraId="5A1F19E1" w14:textId="77777777" w:rsidR="00316D2C" w:rsidRPr="006C2DC1" w:rsidRDefault="00316D2C" w:rsidP="007B4F1D">
      <w:pPr>
        <w:jc w:val="both"/>
        <w:rPr>
          <w:rFonts w:ascii="Open Sans" w:hAnsi="Open Sans" w:cs="Open Sans"/>
          <w:szCs w:val="20"/>
        </w:rPr>
        <w:sectPr w:rsidR="00316D2C" w:rsidRPr="006C2DC1" w:rsidSect="007B4F1D"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noEndnote/>
        </w:sectPr>
      </w:pPr>
    </w:p>
    <w:p w14:paraId="7630C239" w14:textId="1F344F8F" w:rsidR="00316D2C" w:rsidRPr="006C2DC1" w:rsidRDefault="00316D2C" w:rsidP="00316D2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1440"/>
        <w:jc w:val="center"/>
        <w:rPr>
          <w:rFonts w:ascii="Open Sans" w:hAnsi="Open Sans" w:cs="Open Sans"/>
          <w:b/>
          <w:bCs/>
          <w:szCs w:val="20"/>
        </w:rPr>
      </w:pPr>
      <w:bookmarkStart w:id="1" w:name="_Hlk93481584"/>
      <w:r w:rsidRPr="006C2DC1">
        <w:rPr>
          <w:rFonts w:ascii="Open Sans" w:hAnsi="Open Sans" w:cs="Open Sans"/>
          <w:b/>
          <w:bCs/>
          <w:szCs w:val="20"/>
        </w:rPr>
        <w:lastRenderedPageBreak/>
        <w:t>Exhibit #2</w:t>
      </w:r>
    </w:p>
    <w:p w14:paraId="4797FDB7" w14:textId="77777777" w:rsidR="00316D2C" w:rsidRPr="007C0CEC" w:rsidRDefault="00316D2C" w:rsidP="00316D2C">
      <w:pPr>
        <w:jc w:val="both"/>
        <w:rPr>
          <w:rFonts w:ascii="Open Sans" w:hAnsi="Open Sans" w:cs="Open Sans"/>
          <w:color w:val="FF0000"/>
          <w:szCs w:val="20"/>
        </w:rPr>
      </w:pPr>
    </w:p>
    <w:p w14:paraId="2CED3CCF" w14:textId="77777777" w:rsidR="00316D2C" w:rsidRPr="007C0CEC" w:rsidRDefault="00316D2C" w:rsidP="00316D2C">
      <w:pPr>
        <w:jc w:val="both"/>
        <w:rPr>
          <w:rFonts w:ascii="Open Sans" w:hAnsi="Open Sans" w:cs="Open Sans"/>
          <w:b/>
          <w:bCs/>
          <w:color w:val="FF0000"/>
          <w:szCs w:val="20"/>
        </w:rPr>
      </w:pPr>
      <w:r w:rsidRPr="007C0CEC">
        <w:rPr>
          <w:rFonts w:ascii="Open Sans" w:hAnsi="Open Sans" w:cs="Open Sans"/>
          <w:b/>
          <w:bCs/>
          <w:color w:val="FF0000"/>
          <w:szCs w:val="20"/>
        </w:rPr>
        <w:t>ELECTRIONIC APPLICATION PDF should contain the following:</w:t>
      </w:r>
    </w:p>
    <w:p w14:paraId="2442972F" w14:textId="77777777" w:rsidR="00316D2C" w:rsidRPr="006C2DC1" w:rsidRDefault="00316D2C" w:rsidP="00316D2C">
      <w:pPr>
        <w:jc w:val="both"/>
        <w:rPr>
          <w:rFonts w:ascii="Open Sans" w:hAnsi="Open Sans" w:cs="Open Sans"/>
          <w:szCs w:val="20"/>
        </w:rPr>
      </w:pPr>
    </w:p>
    <w:p w14:paraId="29AEB294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Cover sheet</w:t>
      </w:r>
    </w:p>
    <w:p w14:paraId="2E059CB3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Program/project information – maximum 5 pages</w:t>
      </w:r>
    </w:p>
    <w:p w14:paraId="28595D10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Scope of work using format shown in the RFA</w:t>
      </w:r>
    </w:p>
    <w:p w14:paraId="07540715" w14:textId="25340B81" w:rsidR="00316D2C" w:rsidRPr="006C2DC1" w:rsidRDefault="00316D2C" w:rsidP="00316D2C">
      <w:pPr>
        <w:pStyle w:val="ListParagraph"/>
        <w:widowControl/>
        <w:numPr>
          <w:ilvl w:val="1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FY 202</w:t>
      </w:r>
      <w:r w:rsidR="007C0CEC">
        <w:rPr>
          <w:rFonts w:ascii="Open Sans" w:hAnsi="Open Sans" w:cs="Open Sans"/>
          <w:szCs w:val="20"/>
        </w:rPr>
        <w:t>3</w:t>
      </w:r>
      <w:r w:rsidRPr="006C2DC1">
        <w:rPr>
          <w:rFonts w:ascii="Open Sans" w:hAnsi="Open Sans" w:cs="Open Sans"/>
          <w:szCs w:val="20"/>
        </w:rPr>
        <w:t>-2</w:t>
      </w:r>
      <w:r w:rsidR="007C0CEC">
        <w:rPr>
          <w:rFonts w:ascii="Open Sans" w:hAnsi="Open Sans" w:cs="Open Sans"/>
          <w:szCs w:val="20"/>
        </w:rPr>
        <w:t>4</w:t>
      </w:r>
    </w:p>
    <w:p w14:paraId="3DA0630E" w14:textId="5BA1D43D" w:rsidR="00316D2C" w:rsidRPr="006C2DC1" w:rsidRDefault="00316D2C" w:rsidP="00316D2C">
      <w:pPr>
        <w:pStyle w:val="ListParagraph"/>
        <w:widowControl/>
        <w:numPr>
          <w:ilvl w:val="1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FY 202</w:t>
      </w:r>
      <w:r w:rsidR="007C0CEC">
        <w:rPr>
          <w:rFonts w:ascii="Open Sans" w:hAnsi="Open Sans" w:cs="Open Sans"/>
          <w:szCs w:val="20"/>
        </w:rPr>
        <w:t>2</w:t>
      </w:r>
      <w:r w:rsidRPr="006C2DC1">
        <w:rPr>
          <w:rFonts w:ascii="Open Sans" w:hAnsi="Open Sans" w:cs="Open Sans"/>
          <w:szCs w:val="20"/>
        </w:rPr>
        <w:t>-2</w:t>
      </w:r>
      <w:r w:rsidR="007C0CEC">
        <w:rPr>
          <w:rFonts w:ascii="Open Sans" w:hAnsi="Open Sans" w:cs="Open Sans"/>
          <w:szCs w:val="20"/>
        </w:rPr>
        <w:t>3</w:t>
      </w:r>
      <w:r w:rsidRPr="006C2DC1">
        <w:rPr>
          <w:rFonts w:ascii="Open Sans" w:hAnsi="Open Sans" w:cs="Open Sans"/>
          <w:szCs w:val="20"/>
        </w:rPr>
        <w:t xml:space="preserve"> results to date</w:t>
      </w:r>
    </w:p>
    <w:p w14:paraId="4D04F34A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Program/Project budget using format shown in RFA</w:t>
      </w:r>
    </w:p>
    <w:p w14:paraId="51F64A9A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Organizational operational budget</w:t>
      </w:r>
    </w:p>
    <w:p w14:paraId="7098E549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Key program personnel</w:t>
      </w:r>
    </w:p>
    <w:p w14:paraId="34A11E93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Board of Directors</w:t>
      </w:r>
    </w:p>
    <w:p w14:paraId="241ECD63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Adopted organization policy or statement on inclusion, diversity, or affirmative action</w:t>
      </w:r>
    </w:p>
    <w:p w14:paraId="4CBA1C97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Tax-exemption status documentation, e.g., IRS determination letter</w:t>
      </w:r>
    </w:p>
    <w:p w14:paraId="1AE7AD97" w14:textId="77777777" w:rsidR="00316D2C" w:rsidRPr="006C2DC1" w:rsidRDefault="00316D2C" w:rsidP="00316D2C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160" w:line="259" w:lineRule="auto"/>
        <w:rPr>
          <w:rFonts w:ascii="Open Sans" w:hAnsi="Open Sans" w:cs="Open Sans"/>
          <w:szCs w:val="20"/>
        </w:rPr>
      </w:pPr>
      <w:r w:rsidRPr="006C2DC1">
        <w:rPr>
          <w:rFonts w:ascii="Open Sans" w:hAnsi="Open Sans" w:cs="Open Sans"/>
          <w:szCs w:val="20"/>
        </w:rPr>
        <w:t>Status of non-profit from both the California Secretary of State and Attorney’s General Office</w:t>
      </w:r>
    </w:p>
    <w:p w14:paraId="44FB4070" w14:textId="77777777" w:rsidR="00316D2C" w:rsidRPr="006C2DC1" w:rsidRDefault="00316D2C" w:rsidP="00316D2C">
      <w:pPr>
        <w:pStyle w:val="ListParagraph"/>
        <w:rPr>
          <w:rFonts w:ascii="Open Sans" w:hAnsi="Open Sans" w:cs="Open Sans"/>
          <w:szCs w:val="20"/>
        </w:rPr>
      </w:pPr>
    </w:p>
    <w:bookmarkEnd w:id="1"/>
    <w:p w14:paraId="75E3E692" w14:textId="77777777" w:rsidR="00316D2C" w:rsidRPr="006C2DC1" w:rsidRDefault="00316D2C" w:rsidP="00316D2C">
      <w:pPr>
        <w:jc w:val="both"/>
        <w:rPr>
          <w:rFonts w:ascii="Open Sans" w:hAnsi="Open Sans" w:cs="Open Sans"/>
          <w:szCs w:val="20"/>
        </w:rPr>
      </w:pPr>
    </w:p>
    <w:p w14:paraId="43115FBB" w14:textId="77777777" w:rsidR="00316D2C" w:rsidRPr="006C2DC1" w:rsidRDefault="00316D2C" w:rsidP="00316D2C">
      <w:pPr>
        <w:jc w:val="both"/>
        <w:rPr>
          <w:rFonts w:ascii="Open Sans" w:hAnsi="Open Sans" w:cs="Open Sans"/>
          <w:szCs w:val="20"/>
        </w:rPr>
      </w:pPr>
    </w:p>
    <w:p w14:paraId="0C9269F8" w14:textId="77777777" w:rsidR="00316D2C" w:rsidRPr="006C2DC1" w:rsidRDefault="00316D2C" w:rsidP="00316D2C">
      <w:pPr>
        <w:jc w:val="both"/>
        <w:rPr>
          <w:rFonts w:ascii="Open Sans" w:hAnsi="Open Sans" w:cs="Open Sans"/>
          <w:szCs w:val="20"/>
        </w:rPr>
      </w:pPr>
    </w:p>
    <w:p w14:paraId="67F80B2F" w14:textId="77777777" w:rsidR="00316D2C" w:rsidRPr="006C2DC1" w:rsidRDefault="00316D2C" w:rsidP="00316D2C">
      <w:pPr>
        <w:jc w:val="both"/>
        <w:rPr>
          <w:rFonts w:ascii="Open Sans" w:hAnsi="Open Sans" w:cs="Open Sans"/>
          <w:szCs w:val="20"/>
        </w:rPr>
      </w:pPr>
    </w:p>
    <w:p w14:paraId="0CA9EF8B" w14:textId="77777777" w:rsidR="002302D7" w:rsidRPr="006C2DC1" w:rsidRDefault="002302D7" w:rsidP="007B4F1D">
      <w:pPr>
        <w:jc w:val="both"/>
        <w:rPr>
          <w:rFonts w:ascii="Open Sans" w:hAnsi="Open Sans" w:cs="Open Sans"/>
          <w:szCs w:val="20"/>
        </w:rPr>
      </w:pPr>
    </w:p>
    <w:sectPr w:rsidR="002302D7" w:rsidRPr="006C2DC1" w:rsidSect="007B4F1D"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95AB" w14:textId="77777777" w:rsidR="0070719F" w:rsidRDefault="0070719F">
      <w:r>
        <w:separator/>
      </w:r>
    </w:p>
  </w:endnote>
  <w:endnote w:type="continuationSeparator" w:id="0">
    <w:p w14:paraId="5E2D1956" w14:textId="77777777" w:rsidR="0070719F" w:rsidRDefault="0070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1754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8B8B06" w14:textId="77777777" w:rsidR="00E55BFA" w:rsidRDefault="00E55B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A6154E5" w14:textId="77777777" w:rsidR="00E55BFA" w:rsidRDefault="00E5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3D7D" w14:textId="77777777" w:rsidR="0070719F" w:rsidRDefault="0070719F">
      <w:r>
        <w:separator/>
      </w:r>
    </w:p>
  </w:footnote>
  <w:footnote w:type="continuationSeparator" w:id="0">
    <w:p w14:paraId="78E59753" w14:textId="77777777" w:rsidR="0070719F" w:rsidRDefault="0070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A0A8" w14:textId="0F6F4FC7" w:rsidR="00034CF4" w:rsidRPr="006C2DC1" w:rsidRDefault="00827080" w:rsidP="00CB32BD">
    <w:pPr>
      <w:pStyle w:val="Departmentof"/>
      <w:spacing w:line="240" w:lineRule="auto"/>
      <w:ind w:left="720"/>
      <w:jc w:val="center"/>
      <w:rPr>
        <w:sz w:val="32"/>
        <w:szCs w:val="32"/>
      </w:rPr>
    </w:pPr>
    <w:r w:rsidRPr="006C2DC1">
      <w:rPr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0379D9E9" wp14:editId="74A96C86">
          <wp:simplePos x="0" y="0"/>
          <wp:positionH relativeFrom="margin">
            <wp:posOffset>-504825</wp:posOffset>
          </wp:positionH>
          <wp:positionV relativeFrom="paragraph">
            <wp:posOffset>9525</wp:posOffset>
          </wp:positionV>
          <wp:extent cx="1400175" cy="1022985"/>
          <wp:effectExtent l="0" t="0" r="0" b="0"/>
          <wp:wrapSquare wrapText="bothSides"/>
          <wp:docPr id="11" name="Picture 4" descr="Logo Color with vertical div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olor with vertical divi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23C" w:rsidRPr="006C2DC1">
      <w:rPr>
        <w:sz w:val="32"/>
        <w:szCs w:val="32"/>
      </w:rPr>
      <w:t>Notice of Funding Availability</w:t>
    </w:r>
  </w:p>
  <w:p w14:paraId="6E1711D1" w14:textId="77777777" w:rsidR="00944550" w:rsidRPr="006C2DC1" w:rsidRDefault="0070379B" w:rsidP="00CB32BD">
    <w:pPr>
      <w:pStyle w:val="Departmentof"/>
      <w:spacing w:line="240" w:lineRule="auto"/>
      <w:ind w:left="720"/>
      <w:jc w:val="center"/>
      <w:rPr>
        <w:sz w:val="32"/>
        <w:szCs w:val="32"/>
      </w:rPr>
    </w:pPr>
    <w:r w:rsidRPr="006C2DC1">
      <w:rPr>
        <w:sz w:val="32"/>
        <w:szCs w:val="32"/>
      </w:rPr>
      <w:t>Contributions to Outside Agencies</w:t>
    </w:r>
  </w:p>
  <w:p w14:paraId="06136608" w14:textId="45288F8A" w:rsidR="008F037C" w:rsidRPr="006C2DC1" w:rsidRDefault="00944550" w:rsidP="00CB32BD">
    <w:pPr>
      <w:pStyle w:val="Departmentof"/>
      <w:spacing w:line="240" w:lineRule="auto"/>
      <w:ind w:left="720"/>
      <w:jc w:val="center"/>
      <w:rPr>
        <w:sz w:val="32"/>
        <w:szCs w:val="32"/>
      </w:rPr>
    </w:pPr>
    <w:r w:rsidRPr="006C2DC1">
      <w:rPr>
        <w:sz w:val="32"/>
        <w:szCs w:val="32"/>
      </w:rPr>
      <w:t xml:space="preserve">FY </w:t>
    </w:r>
    <w:r w:rsidR="008C6900" w:rsidRPr="006C2DC1">
      <w:rPr>
        <w:sz w:val="32"/>
        <w:szCs w:val="32"/>
      </w:rPr>
      <w:t>202</w:t>
    </w:r>
    <w:r w:rsidR="006C2DC1" w:rsidRPr="006C2DC1">
      <w:rPr>
        <w:sz w:val="32"/>
        <w:szCs w:val="32"/>
      </w:rPr>
      <w:t>3</w:t>
    </w:r>
    <w:r w:rsidR="0010030E" w:rsidRPr="006C2DC1">
      <w:rPr>
        <w:sz w:val="32"/>
        <w:szCs w:val="32"/>
      </w:rPr>
      <w:t>-2</w:t>
    </w:r>
    <w:r w:rsidR="006C2DC1" w:rsidRPr="006C2DC1">
      <w:rPr>
        <w:sz w:val="32"/>
        <w:szCs w:val="32"/>
      </w:rPr>
      <w:t>4</w:t>
    </w:r>
  </w:p>
  <w:p w14:paraId="3079296A" w14:textId="567A5DA5" w:rsidR="008F037C" w:rsidRPr="00944550" w:rsidRDefault="008F037C" w:rsidP="001745ED">
    <w:pPr>
      <w:rPr>
        <w:color w:val="FFFFF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FE"/>
    <w:multiLevelType w:val="hybridMultilevel"/>
    <w:tmpl w:val="10DE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D16"/>
    <w:multiLevelType w:val="hybridMultilevel"/>
    <w:tmpl w:val="6DF4A600"/>
    <w:lvl w:ilvl="0" w:tplc="2384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7719C"/>
    <w:multiLevelType w:val="hybridMultilevel"/>
    <w:tmpl w:val="9EC4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D47"/>
    <w:multiLevelType w:val="hybridMultilevel"/>
    <w:tmpl w:val="1B1C6AA8"/>
    <w:lvl w:ilvl="0" w:tplc="DBE0B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F09"/>
    <w:multiLevelType w:val="hybridMultilevel"/>
    <w:tmpl w:val="837EF3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025ECF"/>
    <w:multiLevelType w:val="hybridMultilevel"/>
    <w:tmpl w:val="D8CEE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E5629"/>
    <w:multiLevelType w:val="hybridMultilevel"/>
    <w:tmpl w:val="664269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6064AC"/>
    <w:multiLevelType w:val="hybridMultilevel"/>
    <w:tmpl w:val="C344B36A"/>
    <w:lvl w:ilvl="0" w:tplc="4F04A61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F52C93"/>
    <w:multiLevelType w:val="hybridMultilevel"/>
    <w:tmpl w:val="84DEE2DC"/>
    <w:lvl w:ilvl="0" w:tplc="2646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4F8"/>
    <w:multiLevelType w:val="hybridMultilevel"/>
    <w:tmpl w:val="E4645E5C"/>
    <w:lvl w:ilvl="0" w:tplc="B9A81B88">
      <w:start w:val="1"/>
      <w:numFmt w:val="bullet"/>
      <w:lvlText w:val=""/>
      <w:lvlJc w:val="left"/>
      <w:pPr>
        <w:tabs>
          <w:tab w:val="num" w:pos="4320"/>
        </w:tabs>
        <w:ind w:left="4320" w:hanging="50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5D6FAA"/>
    <w:multiLevelType w:val="hybridMultilevel"/>
    <w:tmpl w:val="E1CA98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2354"/>
    <w:multiLevelType w:val="hybridMultilevel"/>
    <w:tmpl w:val="1A7EDA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80789"/>
    <w:multiLevelType w:val="hybridMultilevel"/>
    <w:tmpl w:val="A37C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50B8A"/>
    <w:multiLevelType w:val="hybridMultilevel"/>
    <w:tmpl w:val="ACCA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30B5C"/>
    <w:multiLevelType w:val="hybridMultilevel"/>
    <w:tmpl w:val="1A687CF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25AB48DA"/>
    <w:multiLevelType w:val="hybridMultilevel"/>
    <w:tmpl w:val="1DA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441A2"/>
    <w:multiLevelType w:val="hybridMultilevel"/>
    <w:tmpl w:val="6942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5791B"/>
    <w:multiLevelType w:val="hybridMultilevel"/>
    <w:tmpl w:val="CB0C1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161363"/>
    <w:multiLevelType w:val="hybridMultilevel"/>
    <w:tmpl w:val="DB969682"/>
    <w:lvl w:ilvl="0" w:tplc="FD22A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D24E6"/>
    <w:multiLevelType w:val="hybridMultilevel"/>
    <w:tmpl w:val="F3E07A88"/>
    <w:lvl w:ilvl="0" w:tplc="4F04A61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A22259"/>
    <w:multiLevelType w:val="hybridMultilevel"/>
    <w:tmpl w:val="EE0625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B9127C"/>
    <w:multiLevelType w:val="hybridMultilevel"/>
    <w:tmpl w:val="1908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920D9"/>
    <w:multiLevelType w:val="hybridMultilevel"/>
    <w:tmpl w:val="D6A04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E71C0">
      <w:start w:val="10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CA4D5D"/>
    <w:multiLevelType w:val="hybridMultilevel"/>
    <w:tmpl w:val="4A5AC11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52D2C59"/>
    <w:multiLevelType w:val="hybridMultilevel"/>
    <w:tmpl w:val="1B88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151EE"/>
    <w:multiLevelType w:val="hybridMultilevel"/>
    <w:tmpl w:val="04BCE3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3E36DD"/>
    <w:multiLevelType w:val="hybridMultilevel"/>
    <w:tmpl w:val="46A472BC"/>
    <w:lvl w:ilvl="0" w:tplc="FD22A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E1718"/>
    <w:multiLevelType w:val="hybridMultilevel"/>
    <w:tmpl w:val="5D18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031FC"/>
    <w:multiLevelType w:val="hybridMultilevel"/>
    <w:tmpl w:val="B186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C7A17"/>
    <w:multiLevelType w:val="hybridMultilevel"/>
    <w:tmpl w:val="0A8A8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75216"/>
    <w:multiLevelType w:val="hybridMultilevel"/>
    <w:tmpl w:val="8FE6F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835D1"/>
    <w:multiLevelType w:val="hybridMultilevel"/>
    <w:tmpl w:val="A8E4DBF6"/>
    <w:lvl w:ilvl="0" w:tplc="0212A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4323D"/>
    <w:multiLevelType w:val="hybridMultilevel"/>
    <w:tmpl w:val="6B003B80"/>
    <w:lvl w:ilvl="0" w:tplc="27B82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1520A"/>
    <w:multiLevelType w:val="hybridMultilevel"/>
    <w:tmpl w:val="77AA306A"/>
    <w:lvl w:ilvl="0" w:tplc="569E536C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A8706F28">
      <w:start w:val="1"/>
      <w:numFmt w:val="upperLetter"/>
      <w:lvlText w:val="%2."/>
      <w:lvlJc w:val="left"/>
      <w:pPr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4E94459B"/>
    <w:multiLevelType w:val="hybridMultilevel"/>
    <w:tmpl w:val="FE62C424"/>
    <w:lvl w:ilvl="0" w:tplc="B6A6B578">
      <w:start w:val="2"/>
      <w:numFmt w:val="upperLetter"/>
      <w:pStyle w:val="Heading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4FB761F4"/>
    <w:multiLevelType w:val="hybridMultilevel"/>
    <w:tmpl w:val="17963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E71C0">
      <w:start w:val="10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104814"/>
    <w:multiLevelType w:val="hybridMultilevel"/>
    <w:tmpl w:val="E2A44A7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0661B7"/>
    <w:multiLevelType w:val="hybridMultilevel"/>
    <w:tmpl w:val="C99637FC"/>
    <w:lvl w:ilvl="0" w:tplc="04090003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5DE722CB"/>
    <w:multiLevelType w:val="hybridMultilevel"/>
    <w:tmpl w:val="0E02D0D8"/>
    <w:lvl w:ilvl="0" w:tplc="E406568C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F5A5655"/>
    <w:multiLevelType w:val="hybridMultilevel"/>
    <w:tmpl w:val="8E82B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1B07064"/>
    <w:multiLevelType w:val="hybridMultilevel"/>
    <w:tmpl w:val="1B90D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B64B7"/>
    <w:multiLevelType w:val="hybridMultilevel"/>
    <w:tmpl w:val="B890F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4376CE4"/>
    <w:multiLevelType w:val="hybridMultilevel"/>
    <w:tmpl w:val="56FC57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E6C02E7"/>
    <w:multiLevelType w:val="hybridMultilevel"/>
    <w:tmpl w:val="FBBE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71464"/>
    <w:multiLevelType w:val="hybridMultilevel"/>
    <w:tmpl w:val="DD4AE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195383A"/>
    <w:multiLevelType w:val="hybridMultilevel"/>
    <w:tmpl w:val="7BDE94EE"/>
    <w:lvl w:ilvl="0" w:tplc="F40270E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3240C3C"/>
    <w:multiLevelType w:val="hybridMultilevel"/>
    <w:tmpl w:val="7810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74B32"/>
    <w:multiLevelType w:val="hybridMultilevel"/>
    <w:tmpl w:val="F9BE7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356D75"/>
    <w:multiLevelType w:val="hybridMultilevel"/>
    <w:tmpl w:val="F7DE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56ED4"/>
    <w:multiLevelType w:val="hybridMultilevel"/>
    <w:tmpl w:val="F86CEC2E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736661790">
    <w:abstractNumId w:val="8"/>
  </w:num>
  <w:num w:numId="2" w16cid:durableId="887647907">
    <w:abstractNumId w:val="40"/>
  </w:num>
  <w:num w:numId="3" w16cid:durableId="576015016">
    <w:abstractNumId w:val="30"/>
  </w:num>
  <w:num w:numId="4" w16cid:durableId="87240508">
    <w:abstractNumId w:val="9"/>
  </w:num>
  <w:num w:numId="5" w16cid:durableId="1737701920">
    <w:abstractNumId w:val="20"/>
  </w:num>
  <w:num w:numId="6" w16cid:durableId="888804360">
    <w:abstractNumId w:val="49"/>
  </w:num>
  <w:num w:numId="7" w16cid:durableId="1411998662">
    <w:abstractNumId w:val="10"/>
  </w:num>
  <w:num w:numId="8" w16cid:durableId="1810593770">
    <w:abstractNumId w:val="34"/>
  </w:num>
  <w:num w:numId="9" w16cid:durableId="48236799">
    <w:abstractNumId w:val="36"/>
  </w:num>
  <w:num w:numId="10" w16cid:durableId="1417090270">
    <w:abstractNumId w:val="37"/>
  </w:num>
  <w:num w:numId="11" w16cid:durableId="1356269320">
    <w:abstractNumId w:val="4"/>
  </w:num>
  <w:num w:numId="12" w16cid:durableId="1813786439">
    <w:abstractNumId w:val="41"/>
  </w:num>
  <w:num w:numId="13" w16cid:durableId="695085657">
    <w:abstractNumId w:val="22"/>
  </w:num>
  <w:num w:numId="14" w16cid:durableId="2120560852">
    <w:abstractNumId w:val="35"/>
  </w:num>
  <w:num w:numId="15" w16cid:durableId="540677842">
    <w:abstractNumId w:val="43"/>
  </w:num>
  <w:num w:numId="16" w16cid:durableId="1031953045">
    <w:abstractNumId w:val="21"/>
  </w:num>
  <w:num w:numId="17" w16cid:durableId="1607612723">
    <w:abstractNumId w:val="31"/>
  </w:num>
  <w:num w:numId="18" w16cid:durableId="1745107165">
    <w:abstractNumId w:val="17"/>
  </w:num>
  <w:num w:numId="19" w16cid:durableId="1182276953">
    <w:abstractNumId w:val="39"/>
  </w:num>
  <w:num w:numId="20" w16cid:durableId="1995376328">
    <w:abstractNumId w:val="6"/>
  </w:num>
  <w:num w:numId="21" w16cid:durableId="1170952643">
    <w:abstractNumId w:val="27"/>
  </w:num>
  <w:num w:numId="22" w16cid:durableId="1686446194">
    <w:abstractNumId w:val="13"/>
  </w:num>
  <w:num w:numId="23" w16cid:durableId="1622106276">
    <w:abstractNumId w:val="16"/>
  </w:num>
  <w:num w:numId="24" w16cid:durableId="104733122">
    <w:abstractNumId w:val="15"/>
  </w:num>
  <w:num w:numId="25" w16cid:durableId="2076395286">
    <w:abstractNumId w:val="24"/>
  </w:num>
  <w:num w:numId="26" w16cid:durableId="1431705292">
    <w:abstractNumId w:val="2"/>
  </w:num>
  <w:num w:numId="27" w16cid:durableId="607734842">
    <w:abstractNumId w:val="12"/>
  </w:num>
  <w:num w:numId="28" w16cid:durableId="865094891">
    <w:abstractNumId w:val="32"/>
  </w:num>
  <w:num w:numId="29" w16cid:durableId="1274247410">
    <w:abstractNumId w:val="1"/>
  </w:num>
  <w:num w:numId="30" w16cid:durableId="2093357229">
    <w:abstractNumId w:val="3"/>
  </w:num>
  <w:num w:numId="31" w16cid:durableId="900948976">
    <w:abstractNumId w:val="26"/>
  </w:num>
  <w:num w:numId="32" w16cid:durableId="534659564">
    <w:abstractNumId w:val="28"/>
  </w:num>
  <w:num w:numId="33" w16cid:durableId="2118598704">
    <w:abstractNumId w:val="25"/>
  </w:num>
  <w:num w:numId="34" w16cid:durableId="1228373712">
    <w:abstractNumId w:val="19"/>
  </w:num>
  <w:num w:numId="35" w16cid:durableId="524054543">
    <w:abstractNumId w:val="33"/>
  </w:num>
  <w:num w:numId="36" w16cid:durableId="1038506756">
    <w:abstractNumId w:val="45"/>
  </w:num>
  <w:num w:numId="37" w16cid:durableId="1370303102">
    <w:abstractNumId w:val="23"/>
  </w:num>
  <w:num w:numId="38" w16cid:durableId="1117286905">
    <w:abstractNumId w:val="38"/>
  </w:num>
  <w:num w:numId="39" w16cid:durableId="1831753092">
    <w:abstractNumId w:val="7"/>
  </w:num>
  <w:num w:numId="40" w16cid:durableId="1053231267">
    <w:abstractNumId w:val="11"/>
  </w:num>
  <w:num w:numId="41" w16cid:durableId="331445766">
    <w:abstractNumId w:val="5"/>
  </w:num>
  <w:num w:numId="42" w16cid:durableId="1121454791">
    <w:abstractNumId w:val="47"/>
  </w:num>
  <w:num w:numId="43" w16cid:durableId="894120337">
    <w:abstractNumId w:val="42"/>
  </w:num>
  <w:num w:numId="44" w16cid:durableId="572859775">
    <w:abstractNumId w:val="0"/>
  </w:num>
  <w:num w:numId="45" w16cid:durableId="1427188532">
    <w:abstractNumId w:val="44"/>
  </w:num>
  <w:num w:numId="46" w16cid:durableId="1564679514">
    <w:abstractNumId w:val="29"/>
  </w:num>
  <w:num w:numId="47" w16cid:durableId="88552758">
    <w:abstractNumId w:val="18"/>
  </w:num>
  <w:num w:numId="48" w16cid:durableId="1751074921">
    <w:abstractNumId w:val="14"/>
  </w:num>
  <w:num w:numId="49" w16cid:durableId="1651444647">
    <w:abstractNumId w:val="48"/>
  </w:num>
  <w:num w:numId="50" w16cid:durableId="2046787206">
    <w:abstractNumId w:val="4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F7"/>
    <w:rsid w:val="000027E4"/>
    <w:rsid w:val="00004059"/>
    <w:rsid w:val="0000532B"/>
    <w:rsid w:val="000055BD"/>
    <w:rsid w:val="00010888"/>
    <w:rsid w:val="0001447E"/>
    <w:rsid w:val="00014603"/>
    <w:rsid w:val="00015CB9"/>
    <w:rsid w:val="000161F8"/>
    <w:rsid w:val="00016A68"/>
    <w:rsid w:val="00016F50"/>
    <w:rsid w:val="00017F85"/>
    <w:rsid w:val="00021476"/>
    <w:rsid w:val="00022658"/>
    <w:rsid w:val="0002373E"/>
    <w:rsid w:val="000239E0"/>
    <w:rsid w:val="00023A3F"/>
    <w:rsid w:val="00024724"/>
    <w:rsid w:val="0002538F"/>
    <w:rsid w:val="000306C1"/>
    <w:rsid w:val="0003083E"/>
    <w:rsid w:val="00034920"/>
    <w:rsid w:val="00034CF4"/>
    <w:rsid w:val="000352DB"/>
    <w:rsid w:val="0003706F"/>
    <w:rsid w:val="0003748A"/>
    <w:rsid w:val="00041941"/>
    <w:rsid w:val="00044511"/>
    <w:rsid w:val="00044B9B"/>
    <w:rsid w:val="00045076"/>
    <w:rsid w:val="000457C5"/>
    <w:rsid w:val="00050B9A"/>
    <w:rsid w:val="0005194B"/>
    <w:rsid w:val="00051E24"/>
    <w:rsid w:val="00052A8D"/>
    <w:rsid w:val="0005427D"/>
    <w:rsid w:val="00054832"/>
    <w:rsid w:val="000548D5"/>
    <w:rsid w:val="00054B3C"/>
    <w:rsid w:val="00055AC9"/>
    <w:rsid w:val="000606BE"/>
    <w:rsid w:val="0006098D"/>
    <w:rsid w:val="00061B7C"/>
    <w:rsid w:val="0006213B"/>
    <w:rsid w:val="000669A5"/>
    <w:rsid w:val="000669FB"/>
    <w:rsid w:val="00071E24"/>
    <w:rsid w:val="00072075"/>
    <w:rsid w:val="00072529"/>
    <w:rsid w:val="00072989"/>
    <w:rsid w:val="000729F1"/>
    <w:rsid w:val="00073C4E"/>
    <w:rsid w:val="00073D35"/>
    <w:rsid w:val="00074C3A"/>
    <w:rsid w:val="0007534D"/>
    <w:rsid w:val="000758C9"/>
    <w:rsid w:val="0007704B"/>
    <w:rsid w:val="00077A61"/>
    <w:rsid w:val="0008062D"/>
    <w:rsid w:val="000806CE"/>
    <w:rsid w:val="00081C14"/>
    <w:rsid w:val="000826CD"/>
    <w:rsid w:val="0008312F"/>
    <w:rsid w:val="00083252"/>
    <w:rsid w:val="00083CA4"/>
    <w:rsid w:val="00085DBF"/>
    <w:rsid w:val="00086913"/>
    <w:rsid w:val="00086E08"/>
    <w:rsid w:val="000871C4"/>
    <w:rsid w:val="0009034D"/>
    <w:rsid w:val="0009050E"/>
    <w:rsid w:val="00090749"/>
    <w:rsid w:val="00090C31"/>
    <w:rsid w:val="000911A6"/>
    <w:rsid w:val="00091868"/>
    <w:rsid w:val="00095A54"/>
    <w:rsid w:val="00097F3A"/>
    <w:rsid w:val="000A0B14"/>
    <w:rsid w:val="000A0EAE"/>
    <w:rsid w:val="000A1216"/>
    <w:rsid w:val="000A2194"/>
    <w:rsid w:val="000A2CD3"/>
    <w:rsid w:val="000A3759"/>
    <w:rsid w:val="000A68C6"/>
    <w:rsid w:val="000A6BE5"/>
    <w:rsid w:val="000A75B6"/>
    <w:rsid w:val="000B07BE"/>
    <w:rsid w:val="000B09C5"/>
    <w:rsid w:val="000B19AD"/>
    <w:rsid w:val="000B2486"/>
    <w:rsid w:val="000B35F2"/>
    <w:rsid w:val="000B44DA"/>
    <w:rsid w:val="000B6ADA"/>
    <w:rsid w:val="000C1D58"/>
    <w:rsid w:val="000C267C"/>
    <w:rsid w:val="000C4111"/>
    <w:rsid w:val="000C42FD"/>
    <w:rsid w:val="000C5C80"/>
    <w:rsid w:val="000C60BC"/>
    <w:rsid w:val="000D04DE"/>
    <w:rsid w:val="000D1BAB"/>
    <w:rsid w:val="000D423C"/>
    <w:rsid w:val="000D5902"/>
    <w:rsid w:val="000D5BE9"/>
    <w:rsid w:val="000D5F28"/>
    <w:rsid w:val="000D7614"/>
    <w:rsid w:val="000D797D"/>
    <w:rsid w:val="000E1355"/>
    <w:rsid w:val="000E13FB"/>
    <w:rsid w:val="000E15EC"/>
    <w:rsid w:val="000E1AD7"/>
    <w:rsid w:val="000E31BE"/>
    <w:rsid w:val="000E376C"/>
    <w:rsid w:val="000E4238"/>
    <w:rsid w:val="000E4493"/>
    <w:rsid w:val="000E5A9A"/>
    <w:rsid w:val="000E74AC"/>
    <w:rsid w:val="000E7D99"/>
    <w:rsid w:val="000F24D2"/>
    <w:rsid w:val="000F2A2D"/>
    <w:rsid w:val="000F51AC"/>
    <w:rsid w:val="000F537B"/>
    <w:rsid w:val="000F7438"/>
    <w:rsid w:val="0010013B"/>
    <w:rsid w:val="0010030E"/>
    <w:rsid w:val="0010081B"/>
    <w:rsid w:val="0010177A"/>
    <w:rsid w:val="001017C6"/>
    <w:rsid w:val="00103A0D"/>
    <w:rsid w:val="00104198"/>
    <w:rsid w:val="001042F0"/>
    <w:rsid w:val="00105B45"/>
    <w:rsid w:val="0011076F"/>
    <w:rsid w:val="00111280"/>
    <w:rsid w:val="0011168A"/>
    <w:rsid w:val="001127DA"/>
    <w:rsid w:val="001149CA"/>
    <w:rsid w:val="00114F97"/>
    <w:rsid w:val="00115740"/>
    <w:rsid w:val="001175EF"/>
    <w:rsid w:val="00117DFE"/>
    <w:rsid w:val="00120F79"/>
    <w:rsid w:val="00121B39"/>
    <w:rsid w:val="00121E1D"/>
    <w:rsid w:val="001232AC"/>
    <w:rsid w:val="001238BE"/>
    <w:rsid w:val="00124F98"/>
    <w:rsid w:val="001253E8"/>
    <w:rsid w:val="00126115"/>
    <w:rsid w:val="001274E3"/>
    <w:rsid w:val="00130B29"/>
    <w:rsid w:val="001313BB"/>
    <w:rsid w:val="00132B10"/>
    <w:rsid w:val="00134EA8"/>
    <w:rsid w:val="00135D04"/>
    <w:rsid w:val="001367CA"/>
    <w:rsid w:val="00137176"/>
    <w:rsid w:val="00140203"/>
    <w:rsid w:val="00140B4A"/>
    <w:rsid w:val="00140F27"/>
    <w:rsid w:val="00145C23"/>
    <w:rsid w:val="0014778B"/>
    <w:rsid w:val="001509CF"/>
    <w:rsid w:val="00154723"/>
    <w:rsid w:val="00155E7B"/>
    <w:rsid w:val="00156127"/>
    <w:rsid w:val="00156C28"/>
    <w:rsid w:val="00157990"/>
    <w:rsid w:val="00157BB4"/>
    <w:rsid w:val="0016017D"/>
    <w:rsid w:val="001627D4"/>
    <w:rsid w:val="001629F2"/>
    <w:rsid w:val="0016469F"/>
    <w:rsid w:val="00164996"/>
    <w:rsid w:val="00166E2F"/>
    <w:rsid w:val="0016745F"/>
    <w:rsid w:val="0017317E"/>
    <w:rsid w:val="00173773"/>
    <w:rsid w:val="001745ED"/>
    <w:rsid w:val="001765EE"/>
    <w:rsid w:val="00176787"/>
    <w:rsid w:val="00176CA9"/>
    <w:rsid w:val="001778DE"/>
    <w:rsid w:val="00177C9B"/>
    <w:rsid w:val="0018522D"/>
    <w:rsid w:val="0018561E"/>
    <w:rsid w:val="0018719E"/>
    <w:rsid w:val="00191843"/>
    <w:rsid w:val="00191961"/>
    <w:rsid w:val="00193D9A"/>
    <w:rsid w:val="001942BA"/>
    <w:rsid w:val="00196344"/>
    <w:rsid w:val="0019689D"/>
    <w:rsid w:val="001A2DF2"/>
    <w:rsid w:val="001A3AB9"/>
    <w:rsid w:val="001A43CF"/>
    <w:rsid w:val="001A48E9"/>
    <w:rsid w:val="001A4D10"/>
    <w:rsid w:val="001A4D6C"/>
    <w:rsid w:val="001A662F"/>
    <w:rsid w:val="001A671A"/>
    <w:rsid w:val="001A68E3"/>
    <w:rsid w:val="001A74E6"/>
    <w:rsid w:val="001B0217"/>
    <w:rsid w:val="001B2074"/>
    <w:rsid w:val="001B3E56"/>
    <w:rsid w:val="001B5777"/>
    <w:rsid w:val="001B6429"/>
    <w:rsid w:val="001B7158"/>
    <w:rsid w:val="001B724D"/>
    <w:rsid w:val="001B7ACB"/>
    <w:rsid w:val="001C0494"/>
    <w:rsid w:val="001C09AB"/>
    <w:rsid w:val="001C14D8"/>
    <w:rsid w:val="001C1923"/>
    <w:rsid w:val="001C1C3A"/>
    <w:rsid w:val="001C1C7A"/>
    <w:rsid w:val="001C1D3C"/>
    <w:rsid w:val="001C1FEC"/>
    <w:rsid w:val="001C2AAB"/>
    <w:rsid w:val="001C3B79"/>
    <w:rsid w:val="001C4ACA"/>
    <w:rsid w:val="001D1DD2"/>
    <w:rsid w:val="001D2F39"/>
    <w:rsid w:val="001D430C"/>
    <w:rsid w:val="001D4C55"/>
    <w:rsid w:val="001D69DF"/>
    <w:rsid w:val="001D7856"/>
    <w:rsid w:val="001E1A3D"/>
    <w:rsid w:val="001E213C"/>
    <w:rsid w:val="001E24B7"/>
    <w:rsid w:val="001E34D2"/>
    <w:rsid w:val="001E5059"/>
    <w:rsid w:val="001E788B"/>
    <w:rsid w:val="001F042D"/>
    <w:rsid w:val="001F1098"/>
    <w:rsid w:val="001F2E30"/>
    <w:rsid w:val="001F3B7F"/>
    <w:rsid w:val="001F583A"/>
    <w:rsid w:val="001F5BCF"/>
    <w:rsid w:val="001F6773"/>
    <w:rsid w:val="001F7EC4"/>
    <w:rsid w:val="00201A32"/>
    <w:rsid w:val="00202B8B"/>
    <w:rsid w:val="0020493D"/>
    <w:rsid w:val="00204B29"/>
    <w:rsid w:val="00210B50"/>
    <w:rsid w:val="00211DA8"/>
    <w:rsid w:val="00212A73"/>
    <w:rsid w:val="00212E21"/>
    <w:rsid w:val="00215585"/>
    <w:rsid w:val="00215844"/>
    <w:rsid w:val="002172AC"/>
    <w:rsid w:val="0021778F"/>
    <w:rsid w:val="00217EF2"/>
    <w:rsid w:val="00220650"/>
    <w:rsid w:val="00221E20"/>
    <w:rsid w:val="0022406E"/>
    <w:rsid w:val="002240D4"/>
    <w:rsid w:val="0022426E"/>
    <w:rsid w:val="0022434E"/>
    <w:rsid w:val="00230001"/>
    <w:rsid w:val="002302D7"/>
    <w:rsid w:val="0023216C"/>
    <w:rsid w:val="002322DE"/>
    <w:rsid w:val="0023239F"/>
    <w:rsid w:val="00232740"/>
    <w:rsid w:val="00234544"/>
    <w:rsid w:val="0023582C"/>
    <w:rsid w:val="00235911"/>
    <w:rsid w:val="002363C9"/>
    <w:rsid w:val="00236E6B"/>
    <w:rsid w:val="00237E44"/>
    <w:rsid w:val="0024049E"/>
    <w:rsid w:val="00243D9C"/>
    <w:rsid w:val="00244186"/>
    <w:rsid w:val="0024479E"/>
    <w:rsid w:val="002458F6"/>
    <w:rsid w:val="00251593"/>
    <w:rsid w:val="00251E81"/>
    <w:rsid w:val="00253479"/>
    <w:rsid w:val="00255F6E"/>
    <w:rsid w:val="00257F56"/>
    <w:rsid w:val="0026234C"/>
    <w:rsid w:val="0026341B"/>
    <w:rsid w:val="00264557"/>
    <w:rsid w:val="0026468A"/>
    <w:rsid w:val="002647DA"/>
    <w:rsid w:val="00264896"/>
    <w:rsid w:val="0026523D"/>
    <w:rsid w:val="00265AC8"/>
    <w:rsid w:val="00266C3E"/>
    <w:rsid w:val="0026769C"/>
    <w:rsid w:val="002676C9"/>
    <w:rsid w:val="0026784E"/>
    <w:rsid w:val="00271302"/>
    <w:rsid w:val="00271E69"/>
    <w:rsid w:val="002726BC"/>
    <w:rsid w:val="00272C53"/>
    <w:rsid w:val="0027460D"/>
    <w:rsid w:val="00274BD4"/>
    <w:rsid w:val="00274E41"/>
    <w:rsid w:val="002774CA"/>
    <w:rsid w:val="00277D95"/>
    <w:rsid w:val="002800B8"/>
    <w:rsid w:val="00281AD9"/>
    <w:rsid w:val="0028255A"/>
    <w:rsid w:val="00284D39"/>
    <w:rsid w:val="00286098"/>
    <w:rsid w:val="002861BB"/>
    <w:rsid w:val="00287A64"/>
    <w:rsid w:val="00287AB9"/>
    <w:rsid w:val="00287E75"/>
    <w:rsid w:val="00293571"/>
    <w:rsid w:val="00293940"/>
    <w:rsid w:val="002A02FC"/>
    <w:rsid w:val="002A0A82"/>
    <w:rsid w:val="002A0C6E"/>
    <w:rsid w:val="002A25B2"/>
    <w:rsid w:val="002A384E"/>
    <w:rsid w:val="002A622C"/>
    <w:rsid w:val="002A6CC4"/>
    <w:rsid w:val="002B0412"/>
    <w:rsid w:val="002B07DB"/>
    <w:rsid w:val="002B0A16"/>
    <w:rsid w:val="002B1B32"/>
    <w:rsid w:val="002B2A81"/>
    <w:rsid w:val="002B4008"/>
    <w:rsid w:val="002B559B"/>
    <w:rsid w:val="002B5AB9"/>
    <w:rsid w:val="002B6CA2"/>
    <w:rsid w:val="002C02D8"/>
    <w:rsid w:val="002C1D6F"/>
    <w:rsid w:val="002C54B3"/>
    <w:rsid w:val="002C6172"/>
    <w:rsid w:val="002C76ED"/>
    <w:rsid w:val="002D3C77"/>
    <w:rsid w:val="002D6894"/>
    <w:rsid w:val="002E0AC7"/>
    <w:rsid w:val="002E0D35"/>
    <w:rsid w:val="002E11FF"/>
    <w:rsid w:val="002E1214"/>
    <w:rsid w:val="002E1436"/>
    <w:rsid w:val="002E2FD1"/>
    <w:rsid w:val="002E33B9"/>
    <w:rsid w:val="002E4272"/>
    <w:rsid w:val="002E4D63"/>
    <w:rsid w:val="002E52F7"/>
    <w:rsid w:val="002E5B8B"/>
    <w:rsid w:val="002E7B44"/>
    <w:rsid w:val="002F03EA"/>
    <w:rsid w:val="002F051A"/>
    <w:rsid w:val="002F1474"/>
    <w:rsid w:val="002F3615"/>
    <w:rsid w:val="002F4F4E"/>
    <w:rsid w:val="002F525F"/>
    <w:rsid w:val="002F773C"/>
    <w:rsid w:val="00300DF0"/>
    <w:rsid w:val="00301AE6"/>
    <w:rsid w:val="00302132"/>
    <w:rsid w:val="003022D3"/>
    <w:rsid w:val="00304E3A"/>
    <w:rsid w:val="003051A0"/>
    <w:rsid w:val="003065A2"/>
    <w:rsid w:val="0030687D"/>
    <w:rsid w:val="00306EAD"/>
    <w:rsid w:val="00310FC9"/>
    <w:rsid w:val="00312254"/>
    <w:rsid w:val="0031538B"/>
    <w:rsid w:val="00316D2C"/>
    <w:rsid w:val="00317373"/>
    <w:rsid w:val="00317E12"/>
    <w:rsid w:val="00324329"/>
    <w:rsid w:val="0032444F"/>
    <w:rsid w:val="00325561"/>
    <w:rsid w:val="003256E3"/>
    <w:rsid w:val="00325F65"/>
    <w:rsid w:val="00326E60"/>
    <w:rsid w:val="003300DD"/>
    <w:rsid w:val="00330C48"/>
    <w:rsid w:val="00330F68"/>
    <w:rsid w:val="003323AE"/>
    <w:rsid w:val="0033523F"/>
    <w:rsid w:val="00335245"/>
    <w:rsid w:val="003354FC"/>
    <w:rsid w:val="003360AE"/>
    <w:rsid w:val="00337D90"/>
    <w:rsid w:val="003435B9"/>
    <w:rsid w:val="00343E20"/>
    <w:rsid w:val="003443FD"/>
    <w:rsid w:val="00344649"/>
    <w:rsid w:val="0034577E"/>
    <w:rsid w:val="00346A6E"/>
    <w:rsid w:val="003502A9"/>
    <w:rsid w:val="00351A6F"/>
    <w:rsid w:val="003522DE"/>
    <w:rsid w:val="00352871"/>
    <w:rsid w:val="00352C51"/>
    <w:rsid w:val="00353497"/>
    <w:rsid w:val="00353FAC"/>
    <w:rsid w:val="00354BFC"/>
    <w:rsid w:val="003559EE"/>
    <w:rsid w:val="00356152"/>
    <w:rsid w:val="00356EFB"/>
    <w:rsid w:val="00357C80"/>
    <w:rsid w:val="0036185C"/>
    <w:rsid w:val="00362E92"/>
    <w:rsid w:val="00363442"/>
    <w:rsid w:val="0036379E"/>
    <w:rsid w:val="00363846"/>
    <w:rsid w:val="00364D93"/>
    <w:rsid w:val="00364DFB"/>
    <w:rsid w:val="0036640F"/>
    <w:rsid w:val="00366914"/>
    <w:rsid w:val="00367B3A"/>
    <w:rsid w:val="00367F5E"/>
    <w:rsid w:val="0037076B"/>
    <w:rsid w:val="00371EFB"/>
    <w:rsid w:val="00372737"/>
    <w:rsid w:val="00372D75"/>
    <w:rsid w:val="00373154"/>
    <w:rsid w:val="00376A0C"/>
    <w:rsid w:val="00377B12"/>
    <w:rsid w:val="00377DF3"/>
    <w:rsid w:val="003805CA"/>
    <w:rsid w:val="00380674"/>
    <w:rsid w:val="003817BE"/>
    <w:rsid w:val="00384086"/>
    <w:rsid w:val="00385CE1"/>
    <w:rsid w:val="00386F85"/>
    <w:rsid w:val="003871F3"/>
    <w:rsid w:val="003872BD"/>
    <w:rsid w:val="0039039D"/>
    <w:rsid w:val="00390BD1"/>
    <w:rsid w:val="00390FF6"/>
    <w:rsid w:val="00391E58"/>
    <w:rsid w:val="003934D8"/>
    <w:rsid w:val="00394167"/>
    <w:rsid w:val="0039476A"/>
    <w:rsid w:val="00394F6B"/>
    <w:rsid w:val="0039621F"/>
    <w:rsid w:val="003978AE"/>
    <w:rsid w:val="00397974"/>
    <w:rsid w:val="00397B50"/>
    <w:rsid w:val="003A03CB"/>
    <w:rsid w:val="003A1CC7"/>
    <w:rsid w:val="003A38C3"/>
    <w:rsid w:val="003A3D78"/>
    <w:rsid w:val="003A6669"/>
    <w:rsid w:val="003B15B5"/>
    <w:rsid w:val="003B53CF"/>
    <w:rsid w:val="003B6C3D"/>
    <w:rsid w:val="003B6DA8"/>
    <w:rsid w:val="003B736A"/>
    <w:rsid w:val="003C0454"/>
    <w:rsid w:val="003C172D"/>
    <w:rsid w:val="003C1F9C"/>
    <w:rsid w:val="003C29F6"/>
    <w:rsid w:val="003C38EF"/>
    <w:rsid w:val="003C5ADB"/>
    <w:rsid w:val="003C5B01"/>
    <w:rsid w:val="003C6C29"/>
    <w:rsid w:val="003C6EC9"/>
    <w:rsid w:val="003C6F5E"/>
    <w:rsid w:val="003C74A3"/>
    <w:rsid w:val="003C7622"/>
    <w:rsid w:val="003C7653"/>
    <w:rsid w:val="003D016C"/>
    <w:rsid w:val="003D2A12"/>
    <w:rsid w:val="003D4974"/>
    <w:rsid w:val="003D4999"/>
    <w:rsid w:val="003D4F11"/>
    <w:rsid w:val="003D51E6"/>
    <w:rsid w:val="003D5283"/>
    <w:rsid w:val="003D5D9B"/>
    <w:rsid w:val="003D63BE"/>
    <w:rsid w:val="003D726C"/>
    <w:rsid w:val="003D766B"/>
    <w:rsid w:val="003E01A4"/>
    <w:rsid w:val="003E0B89"/>
    <w:rsid w:val="003E20FC"/>
    <w:rsid w:val="003E265A"/>
    <w:rsid w:val="003E27A3"/>
    <w:rsid w:val="003E2808"/>
    <w:rsid w:val="003E3262"/>
    <w:rsid w:val="003E3430"/>
    <w:rsid w:val="003E4640"/>
    <w:rsid w:val="003E52F7"/>
    <w:rsid w:val="003E6789"/>
    <w:rsid w:val="003E6EFA"/>
    <w:rsid w:val="003E7A8A"/>
    <w:rsid w:val="003F00DD"/>
    <w:rsid w:val="003F30F7"/>
    <w:rsid w:val="003F33FE"/>
    <w:rsid w:val="003F457F"/>
    <w:rsid w:val="003F5CB4"/>
    <w:rsid w:val="003F74A9"/>
    <w:rsid w:val="004018B1"/>
    <w:rsid w:val="00402A7A"/>
    <w:rsid w:val="00403AFD"/>
    <w:rsid w:val="00403B31"/>
    <w:rsid w:val="00405C5E"/>
    <w:rsid w:val="00406865"/>
    <w:rsid w:val="0041074A"/>
    <w:rsid w:val="004112D5"/>
    <w:rsid w:val="00411E00"/>
    <w:rsid w:val="004125BD"/>
    <w:rsid w:val="00412BD0"/>
    <w:rsid w:val="00420665"/>
    <w:rsid w:val="004216E2"/>
    <w:rsid w:val="00422AA8"/>
    <w:rsid w:val="00423366"/>
    <w:rsid w:val="004237CA"/>
    <w:rsid w:val="00423966"/>
    <w:rsid w:val="004241E1"/>
    <w:rsid w:val="00424DEB"/>
    <w:rsid w:val="004271C0"/>
    <w:rsid w:val="00427FD1"/>
    <w:rsid w:val="00433067"/>
    <w:rsid w:val="00433583"/>
    <w:rsid w:val="004343D2"/>
    <w:rsid w:val="00434567"/>
    <w:rsid w:val="004345E0"/>
    <w:rsid w:val="00434711"/>
    <w:rsid w:val="00436247"/>
    <w:rsid w:val="00440C78"/>
    <w:rsid w:val="00440D3D"/>
    <w:rsid w:val="00440D48"/>
    <w:rsid w:val="0044373F"/>
    <w:rsid w:val="00444B23"/>
    <w:rsid w:val="00445B86"/>
    <w:rsid w:val="00446F8C"/>
    <w:rsid w:val="00450B89"/>
    <w:rsid w:val="00451A13"/>
    <w:rsid w:val="00453E82"/>
    <w:rsid w:val="0045430C"/>
    <w:rsid w:val="00455253"/>
    <w:rsid w:val="00455753"/>
    <w:rsid w:val="004557BE"/>
    <w:rsid w:val="00456D94"/>
    <w:rsid w:val="00457B33"/>
    <w:rsid w:val="00461658"/>
    <w:rsid w:val="00461A67"/>
    <w:rsid w:val="00463744"/>
    <w:rsid w:val="004654A3"/>
    <w:rsid w:val="00466043"/>
    <w:rsid w:val="0046692A"/>
    <w:rsid w:val="00467544"/>
    <w:rsid w:val="00467918"/>
    <w:rsid w:val="00470072"/>
    <w:rsid w:val="00470876"/>
    <w:rsid w:val="0047096D"/>
    <w:rsid w:val="0047096F"/>
    <w:rsid w:val="004722CF"/>
    <w:rsid w:val="00474169"/>
    <w:rsid w:val="0047417A"/>
    <w:rsid w:val="00476010"/>
    <w:rsid w:val="00480FC2"/>
    <w:rsid w:val="004844D8"/>
    <w:rsid w:val="00484504"/>
    <w:rsid w:val="00490A84"/>
    <w:rsid w:val="004929AF"/>
    <w:rsid w:val="00492FF9"/>
    <w:rsid w:val="00493195"/>
    <w:rsid w:val="00494108"/>
    <w:rsid w:val="00495163"/>
    <w:rsid w:val="004956F5"/>
    <w:rsid w:val="004A1D1B"/>
    <w:rsid w:val="004A2A4C"/>
    <w:rsid w:val="004A381D"/>
    <w:rsid w:val="004A3BFD"/>
    <w:rsid w:val="004A6A9B"/>
    <w:rsid w:val="004A6BEB"/>
    <w:rsid w:val="004A73B1"/>
    <w:rsid w:val="004B156C"/>
    <w:rsid w:val="004B1AC3"/>
    <w:rsid w:val="004B2596"/>
    <w:rsid w:val="004B30AC"/>
    <w:rsid w:val="004B461B"/>
    <w:rsid w:val="004B681A"/>
    <w:rsid w:val="004B795F"/>
    <w:rsid w:val="004C0538"/>
    <w:rsid w:val="004C13A3"/>
    <w:rsid w:val="004C1F21"/>
    <w:rsid w:val="004C4020"/>
    <w:rsid w:val="004C4132"/>
    <w:rsid w:val="004C4A74"/>
    <w:rsid w:val="004C73DC"/>
    <w:rsid w:val="004C7AE3"/>
    <w:rsid w:val="004D0AC8"/>
    <w:rsid w:val="004D0AEF"/>
    <w:rsid w:val="004D17CF"/>
    <w:rsid w:val="004D3788"/>
    <w:rsid w:val="004D526D"/>
    <w:rsid w:val="004D54DE"/>
    <w:rsid w:val="004D5A35"/>
    <w:rsid w:val="004D6C1F"/>
    <w:rsid w:val="004D772A"/>
    <w:rsid w:val="004E090D"/>
    <w:rsid w:val="004E09AE"/>
    <w:rsid w:val="004E0FFB"/>
    <w:rsid w:val="004E2995"/>
    <w:rsid w:val="004E2CBA"/>
    <w:rsid w:val="004E3EB5"/>
    <w:rsid w:val="004E3F50"/>
    <w:rsid w:val="004E420A"/>
    <w:rsid w:val="004E5646"/>
    <w:rsid w:val="004F1209"/>
    <w:rsid w:val="004F182F"/>
    <w:rsid w:val="004F198C"/>
    <w:rsid w:val="004F4DDA"/>
    <w:rsid w:val="004F50BF"/>
    <w:rsid w:val="004F5896"/>
    <w:rsid w:val="004F5B9E"/>
    <w:rsid w:val="004F6516"/>
    <w:rsid w:val="0050065D"/>
    <w:rsid w:val="00500D81"/>
    <w:rsid w:val="00504C1B"/>
    <w:rsid w:val="005059DF"/>
    <w:rsid w:val="005103D6"/>
    <w:rsid w:val="005118DF"/>
    <w:rsid w:val="0051223C"/>
    <w:rsid w:val="005129C7"/>
    <w:rsid w:val="005144F4"/>
    <w:rsid w:val="00514E3B"/>
    <w:rsid w:val="00516871"/>
    <w:rsid w:val="00517AA0"/>
    <w:rsid w:val="00520303"/>
    <w:rsid w:val="00522122"/>
    <w:rsid w:val="005226D8"/>
    <w:rsid w:val="00523D36"/>
    <w:rsid w:val="005241D2"/>
    <w:rsid w:val="005245F9"/>
    <w:rsid w:val="00525270"/>
    <w:rsid w:val="005303CE"/>
    <w:rsid w:val="00530A64"/>
    <w:rsid w:val="00531614"/>
    <w:rsid w:val="00531EB5"/>
    <w:rsid w:val="00532494"/>
    <w:rsid w:val="005324BA"/>
    <w:rsid w:val="00533E2D"/>
    <w:rsid w:val="00535CD2"/>
    <w:rsid w:val="00541146"/>
    <w:rsid w:val="005421DA"/>
    <w:rsid w:val="00542D2A"/>
    <w:rsid w:val="005434C3"/>
    <w:rsid w:val="005442B2"/>
    <w:rsid w:val="0054467A"/>
    <w:rsid w:val="00544684"/>
    <w:rsid w:val="005451ED"/>
    <w:rsid w:val="005500DD"/>
    <w:rsid w:val="00550658"/>
    <w:rsid w:val="00552AE4"/>
    <w:rsid w:val="0055323C"/>
    <w:rsid w:val="00555934"/>
    <w:rsid w:val="00555DC5"/>
    <w:rsid w:val="00556B1F"/>
    <w:rsid w:val="00556F2B"/>
    <w:rsid w:val="00561649"/>
    <w:rsid w:val="00563EF1"/>
    <w:rsid w:val="0056461F"/>
    <w:rsid w:val="00564634"/>
    <w:rsid w:val="005648D9"/>
    <w:rsid w:val="00567416"/>
    <w:rsid w:val="00571171"/>
    <w:rsid w:val="0057388B"/>
    <w:rsid w:val="00574FDE"/>
    <w:rsid w:val="00577277"/>
    <w:rsid w:val="0057775E"/>
    <w:rsid w:val="00580F96"/>
    <w:rsid w:val="00581478"/>
    <w:rsid w:val="0058204D"/>
    <w:rsid w:val="0058364D"/>
    <w:rsid w:val="00583EBD"/>
    <w:rsid w:val="005844B5"/>
    <w:rsid w:val="005850FF"/>
    <w:rsid w:val="005854A2"/>
    <w:rsid w:val="00587052"/>
    <w:rsid w:val="005870B0"/>
    <w:rsid w:val="0058749C"/>
    <w:rsid w:val="00587C3A"/>
    <w:rsid w:val="0059094E"/>
    <w:rsid w:val="00590A21"/>
    <w:rsid w:val="005916FA"/>
    <w:rsid w:val="005917EF"/>
    <w:rsid w:val="00591F8E"/>
    <w:rsid w:val="005933D5"/>
    <w:rsid w:val="005942FE"/>
    <w:rsid w:val="0059606C"/>
    <w:rsid w:val="005969E9"/>
    <w:rsid w:val="005A0878"/>
    <w:rsid w:val="005A109A"/>
    <w:rsid w:val="005A1ABA"/>
    <w:rsid w:val="005A2104"/>
    <w:rsid w:val="005A21FE"/>
    <w:rsid w:val="005A2D64"/>
    <w:rsid w:val="005A3080"/>
    <w:rsid w:val="005A3C8F"/>
    <w:rsid w:val="005A4FC5"/>
    <w:rsid w:val="005A79D7"/>
    <w:rsid w:val="005A7A92"/>
    <w:rsid w:val="005B04F4"/>
    <w:rsid w:val="005B0893"/>
    <w:rsid w:val="005B0E50"/>
    <w:rsid w:val="005B1623"/>
    <w:rsid w:val="005B2186"/>
    <w:rsid w:val="005B2438"/>
    <w:rsid w:val="005B2C64"/>
    <w:rsid w:val="005B2CCD"/>
    <w:rsid w:val="005B3113"/>
    <w:rsid w:val="005B37BF"/>
    <w:rsid w:val="005B39BD"/>
    <w:rsid w:val="005B4047"/>
    <w:rsid w:val="005B4C8E"/>
    <w:rsid w:val="005B583C"/>
    <w:rsid w:val="005B6720"/>
    <w:rsid w:val="005B715D"/>
    <w:rsid w:val="005C3E2A"/>
    <w:rsid w:val="005C46D3"/>
    <w:rsid w:val="005C4FB1"/>
    <w:rsid w:val="005C5161"/>
    <w:rsid w:val="005C787D"/>
    <w:rsid w:val="005D1926"/>
    <w:rsid w:val="005D337E"/>
    <w:rsid w:val="005D360A"/>
    <w:rsid w:val="005D4EF0"/>
    <w:rsid w:val="005D5153"/>
    <w:rsid w:val="005D52BB"/>
    <w:rsid w:val="005D5C8B"/>
    <w:rsid w:val="005D6114"/>
    <w:rsid w:val="005D67D0"/>
    <w:rsid w:val="005E0C19"/>
    <w:rsid w:val="005E0F9C"/>
    <w:rsid w:val="005E3363"/>
    <w:rsid w:val="005E355A"/>
    <w:rsid w:val="005E3B74"/>
    <w:rsid w:val="005E3BA5"/>
    <w:rsid w:val="005E6602"/>
    <w:rsid w:val="005E7265"/>
    <w:rsid w:val="005F24DC"/>
    <w:rsid w:val="005F3518"/>
    <w:rsid w:val="005F3D65"/>
    <w:rsid w:val="005F6258"/>
    <w:rsid w:val="005F62AE"/>
    <w:rsid w:val="005F64A5"/>
    <w:rsid w:val="005F6927"/>
    <w:rsid w:val="005F703E"/>
    <w:rsid w:val="005F7E4A"/>
    <w:rsid w:val="00601809"/>
    <w:rsid w:val="006036BC"/>
    <w:rsid w:val="00611E39"/>
    <w:rsid w:val="00612A38"/>
    <w:rsid w:val="00613C6C"/>
    <w:rsid w:val="00615890"/>
    <w:rsid w:val="00621993"/>
    <w:rsid w:val="00621D1F"/>
    <w:rsid w:val="00624212"/>
    <w:rsid w:val="00625754"/>
    <w:rsid w:val="0062650D"/>
    <w:rsid w:val="00626C6A"/>
    <w:rsid w:val="00626F44"/>
    <w:rsid w:val="00630151"/>
    <w:rsid w:val="00633B28"/>
    <w:rsid w:val="006365F6"/>
    <w:rsid w:val="00636910"/>
    <w:rsid w:val="00636BA5"/>
    <w:rsid w:val="006420BD"/>
    <w:rsid w:val="006422BC"/>
    <w:rsid w:val="0064370C"/>
    <w:rsid w:val="00645169"/>
    <w:rsid w:val="00645FB6"/>
    <w:rsid w:val="0064698A"/>
    <w:rsid w:val="00646F0A"/>
    <w:rsid w:val="006478CD"/>
    <w:rsid w:val="00647B98"/>
    <w:rsid w:val="00647E17"/>
    <w:rsid w:val="0065436D"/>
    <w:rsid w:val="0065502D"/>
    <w:rsid w:val="0065504F"/>
    <w:rsid w:val="00655FB9"/>
    <w:rsid w:val="006578C4"/>
    <w:rsid w:val="006609EC"/>
    <w:rsid w:val="00660D52"/>
    <w:rsid w:val="006614E3"/>
    <w:rsid w:val="006618C4"/>
    <w:rsid w:val="00662BC5"/>
    <w:rsid w:val="006638B0"/>
    <w:rsid w:val="00665B23"/>
    <w:rsid w:val="00666353"/>
    <w:rsid w:val="00666A0D"/>
    <w:rsid w:val="00666F62"/>
    <w:rsid w:val="00667FCC"/>
    <w:rsid w:val="00670947"/>
    <w:rsid w:val="00670FBA"/>
    <w:rsid w:val="00675AD0"/>
    <w:rsid w:val="00675F3F"/>
    <w:rsid w:val="00677C2B"/>
    <w:rsid w:val="0068012B"/>
    <w:rsid w:val="00680912"/>
    <w:rsid w:val="00681316"/>
    <w:rsid w:val="00681A72"/>
    <w:rsid w:val="0068296F"/>
    <w:rsid w:val="00683DA2"/>
    <w:rsid w:val="00684122"/>
    <w:rsid w:val="00684803"/>
    <w:rsid w:val="00684F3A"/>
    <w:rsid w:val="00686368"/>
    <w:rsid w:val="006900D0"/>
    <w:rsid w:val="0069250F"/>
    <w:rsid w:val="00692517"/>
    <w:rsid w:val="00693E0A"/>
    <w:rsid w:val="00693F1F"/>
    <w:rsid w:val="0069460F"/>
    <w:rsid w:val="00695EC7"/>
    <w:rsid w:val="00697B1A"/>
    <w:rsid w:val="00697E1A"/>
    <w:rsid w:val="006A042A"/>
    <w:rsid w:val="006A1802"/>
    <w:rsid w:val="006A3362"/>
    <w:rsid w:val="006A5C7B"/>
    <w:rsid w:val="006A5FA1"/>
    <w:rsid w:val="006A61F3"/>
    <w:rsid w:val="006A6E0D"/>
    <w:rsid w:val="006A6FD7"/>
    <w:rsid w:val="006A7487"/>
    <w:rsid w:val="006A7E71"/>
    <w:rsid w:val="006B1513"/>
    <w:rsid w:val="006B2696"/>
    <w:rsid w:val="006B38DB"/>
    <w:rsid w:val="006B4C6B"/>
    <w:rsid w:val="006B5142"/>
    <w:rsid w:val="006B69D8"/>
    <w:rsid w:val="006C03E7"/>
    <w:rsid w:val="006C0B91"/>
    <w:rsid w:val="006C2DC1"/>
    <w:rsid w:val="006C4B09"/>
    <w:rsid w:val="006C7F5B"/>
    <w:rsid w:val="006D08BC"/>
    <w:rsid w:val="006D0FF1"/>
    <w:rsid w:val="006D377B"/>
    <w:rsid w:val="006D467C"/>
    <w:rsid w:val="006D5209"/>
    <w:rsid w:val="006D6426"/>
    <w:rsid w:val="006D6737"/>
    <w:rsid w:val="006D71E8"/>
    <w:rsid w:val="006E0927"/>
    <w:rsid w:val="006E1125"/>
    <w:rsid w:val="006E11CE"/>
    <w:rsid w:val="006E187C"/>
    <w:rsid w:val="006E2B3D"/>
    <w:rsid w:val="006E3CF2"/>
    <w:rsid w:val="006E459C"/>
    <w:rsid w:val="006E4A96"/>
    <w:rsid w:val="006E584C"/>
    <w:rsid w:val="006E5E36"/>
    <w:rsid w:val="006E7E19"/>
    <w:rsid w:val="006F0BEC"/>
    <w:rsid w:val="006F32DE"/>
    <w:rsid w:val="006F5F6F"/>
    <w:rsid w:val="006F6753"/>
    <w:rsid w:val="006F6CB0"/>
    <w:rsid w:val="00701170"/>
    <w:rsid w:val="00702776"/>
    <w:rsid w:val="007033D3"/>
    <w:rsid w:val="0070379B"/>
    <w:rsid w:val="007044C8"/>
    <w:rsid w:val="007056B5"/>
    <w:rsid w:val="007062FC"/>
    <w:rsid w:val="0070689D"/>
    <w:rsid w:val="00706AA9"/>
    <w:rsid w:val="0070719F"/>
    <w:rsid w:val="00711446"/>
    <w:rsid w:val="00711C43"/>
    <w:rsid w:val="00714E03"/>
    <w:rsid w:val="00715139"/>
    <w:rsid w:val="007161A2"/>
    <w:rsid w:val="00716EE9"/>
    <w:rsid w:val="00717131"/>
    <w:rsid w:val="00720B2A"/>
    <w:rsid w:val="00724D74"/>
    <w:rsid w:val="00725AE7"/>
    <w:rsid w:val="00730505"/>
    <w:rsid w:val="007311AA"/>
    <w:rsid w:val="007321F8"/>
    <w:rsid w:val="00732CA5"/>
    <w:rsid w:val="007338FD"/>
    <w:rsid w:val="00734907"/>
    <w:rsid w:val="00736E88"/>
    <w:rsid w:val="00737D4C"/>
    <w:rsid w:val="00740DDA"/>
    <w:rsid w:val="00742379"/>
    <w:rsid w:val="00743E6E"/>
    <w:rsid w:val="00743E7D"/>
    <w:rsid w:val="00744F37"/>
    <w:rsid w:val="00745A37"/>
    <w:rsid w:val="00746A57"/>
    <w:rsid w:val="007500F2"/>
    <w:rsid w:val="0075066B"/>
    <w:rsid w:val="00750857"/>
    <w:rsid w:val="007523D3"/>
    <w:rsid w:val="00753E5F"/>
    <w:rsid w:val="0075441C"/>
    <w:rsid w:val="00760088"/>
    <w:rsid w:val="007607EF"/>
    <w:rsid w:val="007640B4"/>
    <w:rsid w:val="007640E6"/>
    <w:rsid w:val="00764D2D"/>
    <w:rsid w:val="0076592A"/>
    <w:rsid w:val="007665AE"/>
    <w:rsid w:val="007679F4"/>
    <w:rsid w:val="00770D71"/>
    <w:rsid w:val="00770D9F"/>
    <w:rsid w:val="0077213F"/>
    <w:rsid w:val="00772BCF"/>
    <w:rsid w:val="007737F5"/>
    <w:rsid w:val="0077396D"/>
    <w:rsid w:val="00773FDB"/>
    <w:rsid w:val="007747EE"/>
    <w:rsid w:val="007769C8"/>
    <w:rsid w:val="00776C0D"/>
    <w:rsid w:val="00781237"/>
    <w:rsid w:val="00781A60"/>
    <w:rsid w:val="00781EB9"/>
    <w:rsid w:val="00786F76"/>
    <w:rsid w:val="00790387"/>
    <w:rsid w:val="00790629"/>
    <w:rsid w:val="00790799"/>
    <w:rsid w:val="00790F8C"/>
    <w:rsid w:val="00792A8E"/>
    <w:rsid w:val="007938FB"/>
    <w:rsid w:val="00794DAB"/>
    <w:rsid w:val="00795D95"/>
    <w:rsid w:val="00797A28"/>
    <w:rsid w:val="00797AA0"/>
    <w:rsid w:val="007A1F9A"/>
    <w:rsid w:val="007A64E8"/>
    <w:rsid w:val="007A6A2E"/>
    <w:rsid w:val="007A6E1B"/>
    <w:rsid w:val="007B05C8"/>
    <w:rsid w:val="007B0967"/>
    <w:rsid w:val="007B1AB9"/>
    <w:rsid w:val="007B3DA1"/>
    <w:rsid w:val="007B4455"/>
    <w:rsid w:val="007B44E8"/>
    <w:rsid w:val="007B4F1D"/>
    <w:rsid w:val="007B5047"/>
    <w:rsid w:val="007B7B13"/>
    <w:rsid w:val="007C0CEC"/>
    <w:rsid w:val="007C11E5"/>
    <w:rsid w:val="007C133D"/>
    <w:rsid w:val="007C151D"/>
    <w:rsid w:val="007C1A91"/>
    <w:rsid w:val="007C21D0"/>
    <w:rsid w:val="007C2E44"/>
    <w:rsid w:val="007C2ECA"/>
    <w:rsid w:val="007C36B3"/>
    <w:rsid w:val="007C4DAC"/>
    <w:rsid w:val="007C62DF"/>
    <w:rsid w:val="007C689F"/>
    <w:rsid w:val="007D33CB"/>
    <w:rsid w:val="007D3B1B"/>
    <w:rsid w:val="007E0119"/>
    <w:rsid w:val="007E077F"/>
    <w:rsid w:val="007E124B"/>
    <w:rsid w:val="007E1689"/>
    <w:rsid w:val="007E2869"/>
    <w:rsid w:val="007E28AE"/>
    <w:rsid w:val="007E3987"/>
    <w:rsid w:val="007E3A69"/>
    <w:rsid w:val="007E46FE"/>
    <w:rsid w:val="007E5F70"/>
    <w:rsid w:val="007E631B"/>
    <w:rsid w:val="007F183C"/>
    <w:rsid w:val="007F3883"/>
    <w:rsid w:val="007F5E1B"/>
    <w:rsid w:val="00803C03"/>
    <w:rsid w:val="00804A92"/>
    <w:rsid w:val="00804C73"/>
    <w:rsid w:val="00806B14"/>
    <w:rsid w:val="008073DB"/>
    <w:rsid w:val="0081095C"/>
    <w:rsid w:val="008121DD"/>
    <w:rsid w:val="0081225C"/>
    <w:rsid w:val="00813D04"/>
    <w:rsid w:val="00816553"/>
    <w:rsid w:val="00816757"/>
    <w:rsid w:val="00817D46"/>
    <w:rsid w:val="00820A75"/>
    <w:rsid w:val="00823D8E"/>
    <w:rsid w:val="00824FDC"/>
    <w:rsid w:val="008253C9"/>
    <w:rsid w:val="00827080"/>
    <w:rsid w:val="00827400"/>
    <w:rsid w:val="00832272"/>
    <w:rsid w:val="00833BDC"/>
    <w:rsid w:val="00834300"/>
    <w:rsid w:val="00835C8D"/>
    <w:rsid w:val="008367C9"/>
    <w:rsid w:val="008367DD"/>
    <w:rsid w:val="00837A8A"/>
    <w:rsid w:val="00837FA4"/>
    <w:rsid w:val="00842A98"/>
    <w:rsid w:val="00843CA2"/>
    <w:rsid w:val="0084603B"/>
    <w:rsid w:val="00846D95"/>
    <w:rsid w:val="00846E7A"/>
    <w:rsid w:val="008474E3"/>
    <w:rsid w:val="00850AE7"/>
    <w:rsid w:val="00850B01"/>
    <w:rsid w:val="00851D9F"/>
    <w:rsid w:val="00852044"/>
    <w:rsid w:val="0085275B"/>
    <w:rsid w:val="00854F55"/>
    <w:rsid w:val="00856CD8"/>
    <w:rsid w:val="0085738F"/>
    <w:rsid w:val="00861ECE"/>
    <w:rsid w:val="0086238C"/>
    <w:rsid w:val="008632CA"/>
    <w:rsid w:val="00863B3B"/>
    <w:rsid w:val="00863E64"/>
    <w:rsid w:val="00863FC3"/>
    <w:rsid w:val="00863FCB"/>
    <w:rsid w:val="00866E5B"/>
    <w:rsid w:val="0087509C"/>
    <w:rsid w:val="008753AF"/>
    <w:rsid w:val="008757A6"/>
    <w:rsid w:val="00875A71"/>
    <w:rsid w:val="0087631C"/>
    <w:rsid w:val="0087659A"/>
    <w:rsid w:val="008773DA"/>
    <w:rsid w:val="00877544"/>
    <w:rsid w:val="008775EB"/>
    <w:rsid w:val="00880D99"/>
    <w:rsid w:val="008811DB"/>
    <w:rsid w:val="008812FC"/>
    <w:rsid w:val="00881ECC"/>
    <w:rsid w:val="0088346D"/>
    <w:rsid w:val="008856F3"/>
    <w:rsid w:val="00890E8E"/>
    <w:rsid w:val="0089284C"/>
    <w:rsid w:val="008933D4"/>
    <w:rsid w:val="00893650"/>
    <w:rsid w:val="00893743"/>
    <w:rsid w:val="00897CE2"/>
    <w:rsid w:val="00897E64"/>
    <w:rsid w:val="008A0170"/>
    <w:rsid w:val="008A07C7"/>
    <w:rsid w:val="008A2AFB"/>
    <w:rsid w:val="008A3AE2"/>
    <w:rsid w:val="008A6CB6"/>
    <w:rsid w:val="008B34AC"/>
    <w:rsid w:val="008B37EE"/>
    <w:rsid w:val="008B43D6"/>
    <w:rsid w:val="008B4984"/>
    <w:rsid w:val="008B5BA1"/>
    <w:rsid w:val="008B6FCE"/>
    <w:rsid w:val="008B77DE"/>
    <w:rsid w:val="008C2580"/>
    <w:rsid w:val="008C2D1B"/>
    <w:rsid w:val="008C4846"/>
    <w:rsid w:val="008C4ABE"/>
    <w:rsid w:val="008C6900"/>
    <w:rsid w:val="008C733B"/>
    <w:rsid w:val="008D124F"/>
    <w:rsid w:val="008D1F43"/>
    <w:rsid w:val="008D43B4"/>
    <w:rsid w:val="008D4693"/>
    <w:rsid w:val="008D77B3"/>
    <w:rsid w:val="008E214F"/>
    <w:rsid w:val="008E2900"/>
    <w:rsid w:val="008E2CCC"/>
    <w:rsid w:val="008E2E38"/>
    <w:rsid w:val="008E3B77"/>
    <w:rsid w:val="008E4C01"/>
    <w:rsid w:val="008E52A3"/>
    <w:rsid w:val="008E7F2A"/>
    <w:rsid w:val="008F037C"/>
    <w:rsid w:val="008F1273"/>
    <w:rsid w:val="008F183F"/>
    <w:rsid w:val="008F1F65"/>
    <w:rsid w:val="008F20A4"/>
    <w:rsid w:val="008F2678"/>
    <w:rsid w:val="008F2AFF"/>
    <w:rsid w:val="008F33BA"/>
    <w:rsid w:val="00900254"/>
    <w:rsid w:val="009012F8"/>
    <w:rsid w:val="00904045"/>
    <w:rsid w:val="00907965"/>
    <w:rsid w:val="00907A5E"/>
    <w:rsid w:val="00913A4C"/>
    <w:rsid w:val="0091410B"/>
    <w:rsid w:val="009143D3"/>
    <w:rsid w:val="0091459D"/>
    <w:rsid w:val="00914A93"/>
    <w:rsid w:val="00915788"/>
    <w:rsid w:val="00916D40"/>
    <w:rsid w:val="00917974"/>
    <w:rsid w:val="00921CF8"/>
    <w:rsid w:val="009226B3"/>
    <w:rsid w:val="00923451"/>
    <w:rsid w:val="00923C61"/>
    <w:rsid w:val="00923D19"/>
    <w:rsid w:val="009253A6"/>
    <w:rsid w:val="00925D72"/>
    <w:rsid w:val="00926227"/>
    <w:rsid w:val="00926FE3"/>
    <w:rsid w:val="00930689"/>
    <w:rsid w:val="00932D19"/>
    <w:rsid w:val="0093499C"/>
    <w:rsid w:val="00936BA5"/>
    <w:rsid w:val="00936EB0"/>
    <w:rsid w:val="00936F26"/>
    <w:rsid w:val="009371F1"/>
    <w:rsid w:val="00940952"/>
    <w:rsid w:val="009412B8"/>
    <w:rsid w:val="009416AA"/>
    <w:rsid w:val="00941775"/>
    <w:rsid w:val="00942681"/>
    <w:rsid w:val="00942B4E"/>
    <w:rsid w:val="00942BAA"/>
    <w:rsid w:val="00943A7D"/>
    <w:rsid w:val="00944550"/>
    <w:rsid w:val="00945C06"/>
    <w:rsid w:val="00946136"/>
    <w:rsid w:val="00946193"/>
    <w:rsid w:val="00946909"/>
    <w:rsid w:val="00947454"/>
    <w:rsid w:val="00951632"/>
    <w:rsid w:val="009516E9"/>
    <w:rsid w:val="0095506C"/>
    <w:rsid w:val="0096006B"/>
    <w:rsid w:val="009613BC"/>
    <w:rsid w:val="0096473D"/>
    <w:rsid w:val="00964B88"/>
    <w:rsid w:val="00967F05"/>
    <w:rsid w:val="00971B88"/>
    <w:rsid w:val="009726B6"/>
    <w:rsid w:val="009733A1"/>
    <w:rsid w:val="0097582D"/>
    <w:rsid w:val="009765DD"/>
    <w:rsid w:val="00977081"/>
    <w:rsid w:val="00981925"/>
    <w:rsid w:val="00981EF1"/>
    <w:rsid w:val="00981F13"/>
    <w:rsid w:val="00981F7F"/>
    <w:rsid w:val="00983569"/>
    <w:rsid w:val="00983774"/>
    <w:rsid w:val="00983997"/>
    <w:rsid w:val="00983D87"/>
    <w:rsid w:val="00985B86"/>
    <w:rsid w:val="00986D72"/>
    <w:rsid w:val="009905FA"/>
    <w:rsid w:val="00991B63"/>
    <w:rsid w:val="00993546"/>
    <w:rsid w:val="00994B49"/>
    <w:rsid w:val="009962DC"/>
    <w:rsid w:val="0099663C"/>
    <w:rsid w:val="00997032"/>
    <w:rsid w:val="00997186"/>
    <w:rsid w:val="009A1169"/>
    <w:rsid w:val="009A158B"/>
    <w:rsid w:val="009A1BC7"/>
    <w:rsid w:val="009A4607"/>
    <w:rsid w:val="009A5059"/>
    <w:rsid w:val="009A5124"/>
    <w:rsid w:val="009A56B2"/>
    <w:rsid w:val="009A65FC"/>
    <w:rsid w:val="009B183E"/>
    <w:rsid w:val="009B2CBD"/>
    <w:rsid w:val="009B31DE"/>
    <w:rsid w:val="009B45C8"/>
    <w:rsid w:val="009B4C1A"/>
    <w:rsid w:val="009B5DA8"/>
    <w:rsid w:val="009B7270"/>
    <w:rsid w:val="009C05EE"/>
    <w:rsid w:val="009C1F86"/>
    <w:rsid w:val="009C20CB"/>
    <w:rsid w:val="009C2B50"/>
    <w:rsid w:val="009C30D5"/>
    <w:rsid w:val="009C3B91"/>
    <w:rsid w:val="009C5F3C"/>
    <w:rsid w:val="009C6AE9"/>
    <w:rsid w:val="009D0458"/>
    <w:rsid w:val="009D0EF8"/>
    <w:rsid w:val="009D252F"/>
    <w:rsid w:val="009D290A"/>
    <w:rsid w:val="009D390D"/>
    <w:rsid w:val="009D3FE3"/>
    <w:rsid w:val="009D6B22"/>
    <w:rsid w:val="009D73F9"/>
    <w:rsid w:val="009D7DD6"/>
    <w:rsid w:val="009E0914"/>
    <w:rsid w:val="009E1243"/>
    <w:rsid w:val="009E1969"/>
    <w:rsid w:val="009E326E"/>
    <w:rsid w:val="009E3D99"/>
    <w:rsid w:val="009E5C42"/>
    <w:rsid w:val="009E7154"/>
    <w:rsid w:val="009F0C38"/>
    <w:rsid w:val="009F2915"/>
    <w:rsid w:val="009F5C9D"/>
    <w:rsid w:val="009F67F2"/>
    <w:rsid w:val="00A015D3"/>
    <w:rsid w:val="00A02B1B"/>
    <w:rsid w:val="00A02DEF"/>
    <w:rsid w:val="00A04E04"/>
    <w:rsid w:val="00A05FF3"/>
    <w:rsid w:val="00A074AC"/>
    <w:rsid w:val="00A11646"/>
    <w:rsid w:val="00A1203C"/>
    <w:rsid w:val="00A13189"/>
    <w:rsid w:val="00A16988"/>
    <w:rsid w:val="00A17263"/>
    <w:rsid w:val="00A17A95"/>
    <w:rsid w:val="00A209C8"/>
    <w:rsid w:val="00A225EA"/>
    <w:rsid w:val="00A22745"/>
    <w:rsid w:val="00A236B7"/>
    <w:rsid w:val="00A248DB"/>
    <w:rsid w:val="00A24D4A"/>
    <w:rsid w:val="00A274F1"/>
    <w:rsid w:val="00A31530"/>
    <w:rsid w:val="00A33AF5"/>
    <w:rsid w:val="00A35B44"/>
    <w:rsid w:val="00A35E64"/>
    <w:rsid w:val="00A36687"/>
    <w:rsid w:val="00A37066"/>
    <w:rsid w:val="00A372AE"/>
    <w:rsid w:val="00A40C10"/>
    <w:rsid w:val="00A40EDB"/>
    <w:rsid w:val="00A41F15"/>
    <w:rsid w:val="00A41F59"/>
    <w:rsid w:val="00A455B8"/>
    <w:rsid w:val="00A45CCF"/>
    <w:rsid w:val="00A45CFD"/>
    <w:rsid w:val="00A46361"/>
    <w:rsid w:val="00A506DE"/>
    <w:rsid w:val="00A54B78"/>
    <w:rsid w:val="00A55B1F"/>
    <w:rsid w:val="00A617D6"/>
    <w:rsid w:val="00A65396"/>
    <w:rsid w:val="00A663D4"/>
    <w:rsid w:val="00A66C66"/>
    <w:rsid w:val="00A71769"/>
    <w:rsid w:val="00A725EE"/>
    <w:rsid w:val="00A72B04"/>
    <w:rsid w:val="00A730EA"/>
    <w:rsid w:val="00A73242"/>
    <w:rsid w:val="00A75679"/>
    <w:rsid w:val="00A7587B"/>
    <w:rsid w:val="00A7671D"/>
    <w:rsid w:val="00A76B34"/>
    <w:rsid w:val="00A80B76"/>
    <w:rsid w:val="00A80BC4"/>
    <w:rsid w:val="00A80EA3"/>
    <w:rsid w:val="00A814C6"/>
    <w:rsid w:val="00A819E6"/>
    <w:rsid w:val="00A82025"/>
    <w:rsid w:val="00A827D3"/>
    <w:rsid w:val="00A82CE0"/>
    <w:rsid w:val="00A8325C"/>
    <w:rsid w:val="00A84C0A"/>
    <w:rsid w:val="00A87234"/>
    <w:rsid w:val="00A90F2A"/>
    <w:rsid w:val="00A92C0A"/>
    <w:rsid w:val="00A93D9C"/>
    <w:rsid w:val="00A940DE"/>
    <w:rsid w:val="00A942CA"/>
    <w:rsid w:val="00A9466B"/>
    <w:rsid w:val="00A94AE3"/>
    <w:rsid w:val="00A95185"/>
    <w:rsid w:val="00A95937"/>
    <w:rsid w:val="00A96B47"/>
    <w:rsid w:val="00AA02BE"/>
    <w:rsid w:val="00AA0479"/>
    <w:rsid w:val="00AA2C5E"/>
    <w:rsid w:val="00AA34D8"/>
    <w:rsid w:val="00AA42B4"/>
    <w:rsid w:val="00AA7557"/>
    <w:rsid w:val="00AA7BF8"/>
    <w:rsid w:val="00AB0017"/>
    <w:rsid w:val="00AB2396"/>
    <w:rsid w:val="00AB285B"/>
    <w:rsid w:val="00AB2917"/>
    <w:rsid w:val="00AB3F38"/>
    <w:rsid w:val="00AB468E"/>
    <w:rsid w:val="00AB54F7"/>
    <w:rsid w:val="00AB707E"/>
    <w:rsid w:val="00AB7096"/>
    <w:rsid w:val="00AB72A9"/>
    <w:rsid w:val="00AC06DC"/>
    <w:rsid w:val="00AC09FF"/>
    <w:rsid w:val="00AC199E"/>
    <w:rsid w:val="00AC273C"/>
    <w:rsid w:val="00AC3C26"/>
    <w:rsid w:val="00AC3E7A"/>
    <w:rsid w:val="00AC49B9"/>
    <w:rsid w:val="00AC5264"/>
    <w:rsid w:val="00AD0B0E"/>
    <w:rsid w:val="00AD2541"/>
    <w:rsid w:val="00AD2E6B"/>
    <w:rsid w:val="00AD647D"/>
    <w:rsid w:val="00AD65E3"/>
    <w:rsid w:val="00AD7794"/>
    <w:rsid w:val="00AD7929"/>
    <w:rsid w:val="00AE38C9"/>
    <w:rsid w:val="00AE3F19"/>
    <w:rsid w:val="00AE4C06"/>
    <w:rsid w:val="00AE4EFC"/>
    <w:rsid w:val="00AE6B1C"/>
    <w:rsid w:val="00AE7294"/>
    <w:rsid w:val="00AF09E4"/>
    <w:rsid w:val="00AF3816"/>
    <w:rsid w:val="00AF5C8F"/>
    <w:rsid w:val="00AF6A0E"/>
    <w:rsid w:val="00B016E7"/>
    <w:rsid w:val="00B021D5"/>
    <w:rsid w:val="00B108AD"/>
    <w:rsid w:val="00B11558"/>
    <w:rsid w:val="00B11F54"/>
    <w:rsid w:val="00B131E9"/>
    <w:rsid w:val="00B14693"/>
    <w:rsid w:val="00B153A0"/>
    <w:rsid w:val="00B155B1"/>
    <w:rsid w:val="00B1576A"/>
    <w:rsid w:val="00B20731"/>
    <w:rsid w:val="00B20871"/>
    <w:rsid w:val="00B20B19"/>
    <w:rsid w:val="00B232CD"/>
    <w:rsid w:val="00B236CF"/>
    <w:rsid w:val="00B24AFE"/>
    <w:rsid w:val="00B25B36"/>
    <w:rsid w:val="00B27E4F"/>
    <w:rsid w:val="00B309AE"/>
    <w:rsid w:val="00B31FEC"/>
    <w:rsid w:val="00B324B1"/>
    <w:rsid w:val="00B32709"/>
    <w:rsid w:val="00B32B8F"/>
    <w:rsid w:val="00B330DB"/>
    <w:rsid w:val="00B33BA8"/>
    <w:rsid w:val="00B360E0"/>
    <w:rsid w:val="00B371E2"/>
    <w:rsid w:val="00B37741"/>
    <w:rsid w:val="00B378DC"/>
    <w:rsid w:val="00B41563"/>
    <w:rsid w:val="00B41964"/>
    <w:rsid w:val="00B46FF8"/>
    <w:rsid w:val="00B5084E"/>
    <w:rsid w:val="00B516B0"/>
    <w:rsid w:val="00B52E07"/>
    <w:rsid w:val="00B543DD"/>
    <w:rsid w:val="00B5495B"/>
    <w:rsid w:val="00B5637E"/>
    <w:rsid w:val="00B5670F"/>
    <w:rsid w:val="00B56839"/>
    <w:rsid w:val="00B575BB"/>
    <w:rsid w:val="00B6063A"/>
    <w:rsid w:val="00B609FF"/>
    <w:rsid w:val="00B60C57"/>
    <w:rsid w:val="00B6111E"/>
    <w:rsid w:val="00B61AC4"/>
    <w:rsid w:val="00B62D86"/>
    <w:rsid w:val="00B63AC6"/>
    <w:rsid w:val="00B6505E"/>
    <w:rsid w:val="00B6523D"/>
    <w:rsid w:val="00B66D67"/>
    <w:rsid w:val="00B6700D"/>
    <w:rsid w:val="00B70421"/>
    <w:rsid w:val="00B72603"/>
    <w:rsid w:val="00B72ABC"/>
    <w:rsid w:val="00B73FD2"/>
    <w:rsid w:val="00B8101A"/>
    <w:rsid w:val="00B812DB"/>
    <w:rsid w:val="00B83986"/>
    <w:rsid w:val="00B84C6E"/>
    <w:rsid w:val="00B85480"/>
    <w:rsid w:val="00B8623D"/>
    <w:rsid w:val="00B878CA"/>
    <w:rsid w:val="00B925FC"/>
    <w:rsid w:val="00B93147"/>
    <w:rsid w:val="00B9525B"/>
    <w:rsid w:val="00B954FC"/>
    <w:rsid w:val="00B96483"/>
    <w:rsid w:val="00BA02E4"/>
    <w:rsid w:val="00BA2917"/>
    <w:rsid w:val="00BA2C70"/>
    <w:rsid w:val="00BA3834"/>
    <w:rsid w:val="00BA3CC1"/>
    <w:rsid w:val="00BA53C0"/>
    <w:rsid w:val="00BA67F9"/>
    <w:rsid w:val="00BA7CBD"/>
    <w:rsid w:val="00BB04DF"/>
    <w:rsid w:val="00BB0749"/>
    <w:rsid w:val="00BB1A93"/>
    <w:rsid w:val="00BB2F09"/>
    <w:rsid w:val="00BB4C45"/>
    <w:rsid w:val="00BB5276"/>
    <w:rsid w:val="00BB577D"/>
    <w:rsid w:val="00BB6321"/>
    <w:rsid w:val="00BB7F8C"/>
    <w:rsid w:val="00BC09BF"/>
    <w:rsid w:val="00BC2402"/>
    <w:rsid w:val="00BC24D6"/>
    <w:rsid w:val="00BC308A"/>
    <w:rsid w:val="00BC3DD0"/>
    <w:rsid w:val="00BC573A"/>
    <w:rsid w:val="00BC7ABC"/>
    <w:rsid w:val="00BC7F84"/>
    <w:rsid w:val="00BD0863"/>
    <w:rsid w:val="00BD1D1C"/>
    <w:rsid w:val="00BD3705"/>
    <w:rsid w:val="00BD4BB1"/>
    <w:rsid w:val="00BE0BC4"/>
    <w:rsid w:val="00BE1094"/>
    <w:rsid w:val="00BE179F"/>
    <w:rsid w:val="00BE19AD"/>
    <w:rsid w:val="00BE1BE7"/>
    <w:rsid w:val="00BE1E3A"/>
    <w:rsid w:val="00BE3CE3"/>
    <w:rsid w:val="00BE3CFA"/>
    <w:rsid w:val="00BE789E"/>
    <w:rsid w:val="00BF1281"/>
    <w:rsid w:val="00BF2A50"/>
    <w:rsid w:val="00C017B3"/>
    <w:rsid w:val="00C01D72"/>
    <w:rsid w:val="00C03205"/>
    <w:rsid w:val="00C03A67"/>
    <w:rsid w:val="00C04596"/>
    <w:rsid w:val="00C05898"/>
    <w:rsid w:val="00C06883"/>
    <w:rsid w:val="00C104C6"/>
    <w:rsid w:val="00C10A4A"/>
    <w:rsid w:val="00C10E92"/>
    <w:rsid w:val="00C12D4A"/>
    <w:rsid w:val="00C13BF2"/>
    <w:rsid w:val="00C16078"/>
    <w:rsid w:val="00C17960"/>
    <w:rsid w:val="00C17DE6"/>
    <w:rsid w:val="00C20713"/>
    <w:rsid w:val="00C209AF"/>
    <w:rsid w:val="00C20C71"/>
    <w:rsid w:val="00C21F4D"/>
    <w:rsid w:val="00C232C8"/>
    <w:rsid w:val="00C23848"/>
    <w:rsid w:val="00C264D1"/>
    <w:rsid w:val="00C2765F"/>
    <w:rsid w:val="00C27774"/>
    <w:rsid w:val="00C27A6B"/>
    <w:rsid w:val="00C3097B"/>
    <w:rsid w:val="00C31607"/>
    <w:rsid w:val="00C32EE9"/>
    <w:rsid w:val="00C331BA"/>
    <w:rsid w:val="00C339C5"/>
    <w:rsid w:val="00C35167"/>
    <w:rsid w:val="00C35E33"/>
    <w:rsid w:val="00C37DFC"/>
    <w:rsid w:val="00C42699"/>
    <w:rsid w:val="00C43AAF"/>
    <w:rsid w:val="00C43D70"/>
    <w:rsid w:val="00C43DAC"/>
    <w:rsid w:val="00C4507B"/>
    <w:rsid w:val="00C462FA"/>
    <w:rsid w:val="00C46474"/>
    <w:rsid w:val="00C465F2"/>
    <w:rsid w:val="00C500F8"/>
    <w:rsid w:val="00C5098C"/>
    <w:rsid w:val="00C51B77"/>
    <w:rsid w:val="00C522F3"/>
    <w:rsid w:val="00C52A09"/>
    <w:rsid w:val="00C52BC3"/>
    <w:rsid w:val="00C5325F"/>
    <w:rsid w:val="00C565EB"/>
    <w:rsid w:val="00C5670E"/>
    <w:rsid w:val="00C5784D"/>
    <w:rsid w:val="00C57F7D"/>
    <w:rsid w:val="00C62BE1"/>
    <w:rsid w:val="00C63036"/>
    <w:rsid w:val="00C63672"/>
    <w:rsid w:val="00C6589C"/>
    <w:rsid w:val="00C674DC"/>
    <w:rsid w:val="00C70AB9"/>
    <w:rsid w:val="00C71E34"/>
    <w:rsid w:val="00C76E53"/>
    <w:rsid w:val="00C77B97"/>
    <w:rsid w:val="00C80D80"/>
    <w:rsid w:val="00C82443"/>
    <w:rsid w:val="00C83133"/>
    <w:rsid w:val="00C834E6"/>
    <w:rsid w:val="00C83B1F"/>
    <w:rsid w:val="00C85ED4"/>
    <w:rsid w:val="00C861C0"/>
    <w:rsid w:val="00C8676A"/>
    <w:rsid w:val="00C87065"/>
    <w:rsid w:val="00C87D33"/>
    <w:rsid w:val="00C91391"/>
    <w:rsid w:val="00C91680"/>
    <w:rsid w:val="00C92BCA"/>
    <w:rsid w:val="00C938F3"/>
    <w:rsid w:val="00C93CE5"/>
    <w:rsid w:val="00C96DAD"/>
    <w:rsid w:val="00C97BEB"/>
    <w:rsid w:val="00CA0DE4"/>
    <w:rsid w:val="00CA10D8"/>
    <w:rsid w:val="00CA32BA"/>
    <w:rsid w:val="00CA3AAA"/>
    <w:rsid w:val="00CA3C89"/>
    <w:rsid w:val="00CA3FE8"/>
    <w:rsid w:val="00CA75AA"/>
    <w:rsid w:val="00CB0696"/>
    <w:rsid w:val="00CB129D"/>
    <w:rsid w:val="00CB27B5"/>
    <w:rsid w:val="00CB32BD"/>
    <w:rsid w:val="00CB4169"/>
    <w:rsid w:val="00CB5577"/>
    <w:rsid w:val="00CB61EE"/>
    <w:rsid w:val="00CC1D49"/>
    <w:rsid w:val="00CC39ED"/>
    <w:rsid w:val="00CC44CC"/>
    <w:rsid w:val="00CC704A"/>
    <w:rsid w:val="00CC7CF5"/>
    <w:rsid w:val="00CD09D4"/>
    <w:rsid w:val="00CD1CD8"/>
    <w:rsid w:val="00CD275D"/>
    <w:rsid w:val="00CD373C"/>
    <w:rsid w:val="00CD41FA"/>
    <w:rsid w:val="00CD6091"/>
    <w:rsid w:val="00CE1781"/>
    <w:rsid w:val="00CE33D7"/>
    <w:rsid w:val="00CE4BAE"/>
    <w:rsid w:val="00CE7CF4"/>
    <w:rsid w:val="00CF0BF9"/>
    <w:rsid w:val="00CF18E7"/>
    <w:rsid w:val="00CF3268"/>
    <w:rsid w:val="00CF410E"/>
    <w:rsid w:val="00CF4BF0"/>
    <w:rsid w:val="00CF59C4"/>
    <w:rsid w:val="00D00249"/>
    <w:rsid w:val="00D0028F"/>
    <w:rsid w:val="00D01922"/>
    <w:rsid w:val="00D0340C"/>
    <w:rsid w:val="00D03C0B"/>
    <w:rsid w:val="00D05DDE"/>
    <w:rsid w:val="00D0637F"/>
    <w:rsid w:val="00D11961"/>
    <w:rsid w:val="00D12AF5"/>
    <w:rsid w:val="00D131FE"/>
    <w:rsid w:val="00D133E7"/>
    <w:rsid w:val="00D147C2"/>
    <w:rsid w:val="00D20AF6"/>
    <w:rsid w:val="00D22D00"/>
    <w:rsid w:val="00D22F7D"/>
    <w:rsid w:val="00D2418B"/>
    <w:rsid w:val="00D25FD1"/>
    <w:rsid w:val="00D2692E"/>
    <w:rsid w:val="00D2763C"/>
    <w:rsid w:val="00D27D9E"/>
    <w:rsid w:val="00D31006"/>
    <w:rsid w:val="00D32748"/>
    <w:rsid w:val="00D32779"/>
    <w:rsid w:val="00D32D43"/>
    <w:rsid w:val="00D33DE9"/>
    <w:rsid w:val="00D34381"/>
    <w:rsid w:val="00D35A68"/>
    <w:rsid w:val="00D37462"/>
    <w:rsid w:val="00D409DD"/>
    <w:rsid w:val="00D41875"/>
    <w:rsid w:val="00D42817"/>
    <w:rsid w:val="00D431C0"/>
    <w:rsid w:val="00D44724"/>
    <w:rsid w:val="00D46CDC"/>
    <w:rsid w:val="00D4753D"/>
    <w:rsid w:val="00D510ED"/>
    <w:rsid w:val="00D51CBD"/>
    <w:rsid w:val="00D52A94"/>
    <w:rsid w:val="00D535AC"/>
    <w:rsid w:val="00D53D70"/>
    <w:rsid w:val="00D54075"/>
    <w:rsid w:val="00D56189"/>
    <w:rsid w:val="00D562BA"/>
    <w:rsid w:val="00D56C24"/>
    <w:rsid w:val="00D56C27"/>
    <w:rsid w:val="00D6015C"/>
    <w:rsid w:val="00D623F8"/>
    <w:rsid w:val="00D63087"/>
    <w:rsid w:val="00D65EA8"/>
    <w:rsid w:val="00D66203"/>
    <w:rsid w:val="00D67855"/>
    <w:rsid w:val="00D67D43"/>
    <w:rsid w:val="00D700E9"/>
    <w:rsid w:val="00D71F39"/>
    <w:rsid w:val="00D73482"/>
    <w:rsid w:val="00D74B6B"/>
    <w:rsid w:val="00D7545E"/>
    <w:rsid w:val="00D7556E"/>
    <w:rsid w:val="00D75F66"/>
    <w:rsid w:val="00D770BB"/>
    <w:rsid w:val="00D77D43"/>
    <w:rsid w:val="00D80B42"/>
    <w:rsid w:val="00D80B74"/>
    <w:rsid w:val="00D80CC2"/>
    <w:rsid w:val="00D80FB4"/>
    <w:rsid w:val="00D818A2"/>
    <w:rsid w:val="00D82778"/>
    <w:rsid w:val="00D8340E"/>
    <w:rsid w:val="00D84D51"/>
    <w:rsid w:val="00D84E41"/>
    <w:rsid w:val="00D84F86"/>
    <w:rsid w:val="00D8523E"/>
    <w:rsid w:val="00D85743"/>
    <w:rsid w:val="00D8597F"/>
    <w:rsid w:val="00D86FB0"/>
    <w:rsid w:val="00D870F3"/>
    <w:rsid w:val="00D91D94"/>
    <w:rsid w:val="00D94314"/>
    <w:rsid w:val="00D95527"/>
    <w:rsid w:val="00D958BE"/>
    <w:rsid w:val="00D97D08"/>
    <w:rsid w:val="00D97F1C"/>
    <w:rsid w:val="00DA0C91"/>
    <w:rsid w:val="00DA2BCE"/>
    <w:rsid w:val="00DA73C1"/>
    <w:rsid w:val="00DB0411"/>
    <w:rsid w:val="00DB0B54"/>
    <w:rsid w:val="00DB1232"/>
    <w:rsid w:val="00DB2DE9"/>
    <w:rsid w:val="00DB40BB"/>
    <w:rsid w:val="00DB460D"/>
    <w:rsid w:val="00DB5A20"/>
    <w:rsid w:val="00DB602B"/>
    <w:rsid w:val="00DB672D"/>
    <w:rsid w:val="00DB7609"/>
    <w:rsid w:val="00DC0970"/>
    <w:rsid w:val="00DC18DD"/>
    <w:rsid w:val="00DC2965"/>
    <w:rsid w:val="00DC2F98"/>
    <w:rsid w:val="00DC33E6"/>
    <w:rsid w:val="00DC3F4F"/>
    <w:rsid w:val="00DC4986"/>
    <w:rsid w:val="00DC4E46"/>
    <w:rsid w:val="00DC51E0"/>
    <w:rsid w:val="00DC552E"/>
    <w:rsid w:val="00DC629C"/>
    <w:rsid w:val="00DC63B0"/>
    <w:rsid w:val="00DC6AFB"/>
    <w:rsid w:val="00DC77AB"/>
    <w:rsid w:val="00DC7B76"/>
    <w:rsid w:val="00DC7D3C"/>
    <w:rsid w:val="00DD0E21"/>
    <w:rsid w:val="00DD4B56"/>
    <w:rsid w:val="00DD578F"/>
    <w:rsid w:val="00DD684A"/>
    <w:rsid w:val="00DE1C70"/>
    <w:rsid w:val="00DE370F"/>
    <w:rsid w:val="00DE3B97"/>
    <w:rsid w:val="00DE3C62"/>
    <w:rsid w:val="00DE6C45"/>
    <w:rsid w:val="00DF040B"/>
    <w:rsid w:val="00DF1537"/>
    <w:rsid w:val="00DF3C23"/>
    <w:rsid w:val="00DF418E"/>
    <w:rsid w:val="00DF442D"/>
    <w:rsid w:val="00DF4531"/>
    <w:rsid w:val="00DF4637"/>
    <w:rsid w:val="00DF7BD7"/>
    <w:rsid w:val="00E00D87"/>
    <w:rsid w:val="00E01FB2"/>
    <w:rsid w:val="00E05BA5"/>
    <w:rsid w:val="00E1035B"/>
    <w:rsid w:val="00E11316"/>
    <w:rsid w:val="00E11660"/>
    <w:rsid w:val="00E12E20"/>
    <w:rsid w:val="00E14E21"/>
    <w:rsid w:val="00E165E0"/>
    <w:rsid w:val="00E16C49"/>
    <w:rsid w:val="00E17281"/>
    <w:rsid w:val="00E17637"/>
    <w:rsid w:val="00E17780"/>
    <w:rsid w:val="00E2288C"/>
    <w:rsid w:val="00E22F24"/>
    <w:rsid w:val="00E2424E"/>
    <w:rsid w:val="00E24729"/>
    <w:rsid w:val="00E24C8C"/>
    <w:rsid w:val="00E262E9"/>
    <w:rsid w:val="00E267B7"/>
    <w:rsid w:val="00E26C46"/>
    <w:rsid w:val="00E27260"/>
    <w:rsid w:val="00E349C2"/>
    <w:rsid w:val="00E374AF"/>
    <w:rsid w:val="00E37B61"/>
    <w:rsid w:val="00E4007D"/>
    <w:rsid w:val="00E41C34"/>
    <w:rsid w:val="00E42A52"/>
    <w:rsid w:val="00E45FA2"/>
    <w:rsid w:val="00E47044"/>
    <w:rsid w:val="00E476C6"/>
    <w:rsid w:val="00E503A1"/>
    <w:rsid w:val="00E507D8"/>
    <w:rsid w:val="00E50B1A"/>
    <w:rsid w:val="00E50CD2"/>
    <w:rsid w:val="00E55BFA"/>
    <w:rsid w:val="00E5698F"/>
    <w:rsid w:val="00E57589"/>
    <w:rsid w:val="00E6083D"/>
    <w:rsid w:val="00E60EEB"/>
    <w:rsid w:val="00E61D64"/>
    <w:rsid w:val="00E62805"/>
    <w:rsid w:val="00E6550F"/>
    <w:rsid w:val="00E70B59"/>
    <w:rsid w:val="00E727E7"/>
    <w:rsid w:val="00E7447B"/>
    <w:rsid w:val="00E749D7"/>
    <w:rsid w:val="00E771E9"/>
    <w:rsid w:val="00E77293"/>
    <w:rsid w:val="00E77C43"/>
    <w:rsid w:val="00E801E0"/>
    <w:rsid w:val="00E80BBC"/>
    <w:rsid w:val="00E815C6"/>
    <w:rsid w:val="00E82901"/>
    <w:rsid w:val="00E85FD9"/>
    <w:rsid w:val="00E87B5D"/>
    <w:rsid w:val="00E87C16"/>
    <w:rsid w:val="00E93111"/>
    <w:rsid w:val="00E9326E"/>
    <w:rsid w:val="00E936B4"/>
    <w:rsid w:val="00E94ADB"/>
    <w:rsid w:val="00E94BE1"/>
    <w:rsid w:val="00E95867"/>
    <w:rsid w:val="00E95DB7"/>
    <w:rsid w:val="00E96318"/>
    <w:rsid w:val="00E97E55"/>
    <w:rsid w:val="00EA03A7"/>
    <w:rsid w:val="00EA09A7"/>
    <w:rsid w:val="00EA0C80"/>
    <w:rsid w:val="00EA201D"/>
    <w:rsid w:val="00EA2DFF"/>
    <w:rsid w:val="00EA3993"/>
    <w:rsid w:val="00EA4621"/>
    <w:rsid w:val="00EA6BCD"/>
    <w:rsid w:val="00EA6DE5"/>
    <w:rsid w:val="00EB1DDF"/>
    <w:rsid w:val="00EB2695"/>
    <w:rsid w:val="00EB300E"/>
    <w:rsid w:val="00EB3C3C"/>
    <w:rsid w:val="00EB3DEF"/>
    <w:rsid w:val="00EB46F1"/>
    <w:rsid w:val="00EB4DCC"/>
    <w:rsid w:val="00EB766E"/>
    <w:rsid w:val="00EC0170"/>
    <w:rsid w:val="00EC0DCA"/>
    <w:rsid w:val="00EC2240"/>
    <w:rsid w:val="00EC3351"/>
    <w:rsid w:val="00EC3F6B"/>
    <w:rsid w:val="00EC5AD1"/>
    <w:rsid w:val="00ED0928"/>
    <w:rsid w:val="00ED143B"/>
    <w:rsid w:val="00ED1BEE"/>
    <w:rsid w:val="00ED201F"/>
    <w:rsid w:val="00ED249D"/>
    <w:rsid w:val="00ED2AF6"/>
    <w:rsid w:val="00ED38AE"/>
    <w:rsid w:val="00ED5E4B"/>
    <w:rsid w:val="00EE0677"/>
    <w:rsid w:val="00EE1566"/>
    <w:rsid w:val="00EE1913"/>
    <w:rsid w:val="00EE2F67"/>
    <w:rsid w:val="00EE3350"/>
    <w:rsid w:val="00EE4DEB"/>
    <w:rsid w:val="00EE6904"/>
    <w:rsid w:val="00EF11BA"/>
    <w:rsid w:val="00EF1A90"/>
    <w:rsid w:val="00EF2650"/>
    <w:rsid w:val="00EF5783"/>
    <w:rsid w:val="00EF5F17"/>
    <w:rsid w:val="00EF7C97"/>
    <w:rsid w:val="00F01D8D"/>
    <w:rsid w:val="00F049C0"/>
    <w:rsid w:val="00F05507"/>
    <w:rsid w:val="00F05956"/>
    <w:rsid w:val="00F067AB"/>
    <w:rsid w:val="00F07617"/>
    <w:rsid w:val="00F10648"/>
    <w:rsid w:val="00F11F3E"/>
    <w:rsid w:val="00F12D34"/>
    <w:rsid w:val="00F133C1"/>
    <w:rsid w:val="00F136AA"/>
    <w:rsid w:val="00F13907"/>
    <w:rsid w:val="00F13A48"/>
    <w:rsid w:val="00F14413"/>
    <w:rsid w:val="00F14F77"/>
    <w:rsid w:val="00F20C26"/>
    <w:rsid w:val="00F21A96"/>
    <w:rsid w:val="00F23226"/>
    <w:rsid w:val="00F26723"/>
    <w:rsid w:val="00F308E1"/>
    <w:rsid w:val="00F3124A"/>
    <w:rsid w:val="00F31BC0"/>
    <w:rsid w:val="00F3268C"/>
    <w:rsid w:val="00F339A8"/>
    <w:rsid w:val="00F36724"/>
    <w:rsid w:val="00F37C14"/>
    <w:rsid w:val="00F40C4E"/>
    <w:rsid w:val="00F424BE"/>
    <w:rsid w:val="00F424F5"/>
    <w:rsid w:val="00F425AC"/>
    <w:rsid w:val="00F4432D"/>
    <w:rsid w:val="00F45578"/>
    <w:rsid w:val="00F45872"/>
    <w:rsid w:val="00F4591F"/>
    <w:rsid w:val="00F47379"/>
    <w:rsid w:val="00F47773"/>
    <w:rsid w:val="00F50249"/>
    <w:rsid w:val="00F50A1E"/>
    <w:rsid w:val="00F519E0"/>
    <w:rsid w:val="00F5205F"/>
    <w:rsid w:val="00F5276D"/>
    <w:rsid w:val="00F52EBE"/>
    <w:rsid w:val="00F5357B"/>
    <w:rsid w:val="00F53D1F"/>
    <w:rsid w:val="00F55F9A"/>
    <w:rsid w:val="00F5684B"/>
    <w:rsid w:val="00F60A64"/>
    <w:rsid w:val="00F60DAB"/>
    <w:rsid w:val="00F6278F"/>
    <w:rsid w:val="00F62B8C"/>
    <w:rsid w:val="00F631D1"/>
    <w:rsid w:val="00F6403B"/>
    <w:rsid w:val="00F64244"/>
    <w:rsid w:val="00F64FE3"/>
    <w:rsid w:val="00F674B1"/>
    <w:rsid w:val="00F67949"/>
    <w:rsid w:val="00F700E2"/>
    <w:rsid w:val="00F70D3E"/>
    <w:rsid w:val="00F7609C"/>
    <w:rsid w:val="00F76A20"/>
    <w:rsid w:val="00F76DDC"/>
    <w:rsid w:val="00F77BB2"/>
    <w:rsid w:val="00F81E03"/>
    <w:rsid w:val="00F8266D"/>
    <w:rsid w:val="00F8297A"/>
    <w:rsid w:val="00F829B6"/>
    <w:rsid w:val="00F836E8"/>
    <w:rsid w:val="00F84080"/>
    <w:rsid w:val="00F84286"/>
    <w:rsid w:val="00F86E23"/>
    <w:rsid w:val="00F904F9"/>
    <w:rsid w:val="00F9119A"/>
    <w:rsid w:val="00F91832"/>
    <w:rsid w:val="00F91956"/>
    <w:rsid w:val="00F92A39"/>
    <w:rsid w:val="00F92C8C"/>
    <w:rsid w:val="00F9582E"/>
    <w:rsid w:val="00F97E57"/>
    <w:rsid w:val="00FA138C"/>
    <w:rsid w:val="00FA2B1F"/>
    <w:rsid w:val="00FA316F"/>
    <w:rsid w:val="00FA3E2B"/>
    <w:rsid w:val="00FA4796"/>
    <w:rsid w:val="00FA58DC"/>
    <w:rsid w:val="00FA624A"/>
    <w:rsid w:val="00FA6C1E"/>
    <w:rsid w:val="00FA7DF5"/>
    <w:rsid w:val="00FB2838"/>
    <w:rsid w:val="00FB2D66"/>
    <w:rsid w:val="00FB49CB"/>
    <w:rsid w:val="00FB5F3D"/>
    <w:rsid w:val="00FC061C"/>
    <w:rsid w:val="00FC0D35"/>
    <w:rsid w:val="00FC117F"/>
    <w:rsid w:val="00FC151D"/>
    <w:rsid w:val="00FC1E79"/>
    <w:rsid w:val="00FC22A9"/>
    <w:rsid w:val="00FC27FF"/>
    <w:rsid w:val="00FC4DD6"/>
    <w:rsid w:val="00FC596A"/>
    <w:rsid w:val="00FC70E7"/>
    <w:rsid w:val="00FC7EA1"/>
    <w:rsid w:val="00FD0E09"/>
    <w:rsid w:val="00FD0F18"/>
    <w:rsid w:val="00FD2089"/>
    <w:rsid w:val="00FD4930"/>
    <w:rsid w:val="00FD5F01"/>
    <w:rsid w:val="00FD63B9"/>
    <w:rsid w:val="00FD6E24"/>
    <w:rsid w:val="00FD7641"/>
    <w:rsid w:val="00FD7E29"/>
    <w:rsid w:val="00FE0A5C"/>
    <w:rsid w:val="00FE2D2F"/>
    <w:rsid w:val="00FE47DF"/>
    <w:rsid w:val="00FE66E9"/>
    <w:rsid w:val="00FE67D8"/>
    <w:rsid w:val="00FF1F13"/>
    <w:rsid w:val="00FF20F2"/>
    <w:rsid w:val="00FF2142"/>
    <w:rsid w:val="00FF5884"/>
    <w:rsid w:val="00FF6895"/>
    <w:rsid w:val="00FF6A5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1FCA6CFD"/>
  <w15:docId w15:val="{8244A83B-A5CA-42F2-B378-51B3E4E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E57"/>
    <w:pPr>
      <w:widowControl w:val="0"/>
      <w:autoSpaceDE w:val="0"/>
      <w:autoSpaceDN w:val="0"/>
      <w:adjustRightInd w:val="0"/>
    </w:pPr>
    <w:rPr>
      <w:rFonts w:ascii="Arial CYR" w:hAnsi="Arial CYR"/>
      <w:szCs w:val="24"/>
    </w:rPr>
  </w:style>
  <w:style w:type="paragraph" w:styleId="Heading1">
    <w:name w:val="heading 1"/>
    <w:basedOn w:val="Normal"/>
    <w:next w:val="Normal"/>
    <w:qFormat/>
    <w:rsid w:val="00F97E57"/>
    <w:pPr>
      <w:keepNext/>
      <w:widowControl/>
      <w:numPr>
        <w:numId w:val="8"/>
      </w:numPr>
      <w:jc w:val="both"/>
      <w:outlineLvl w:val="0"/>
    </w:pPr>
    <w:rPr>
      <w:rFonts w:ascii="GoudyOlSt BT" w:hAnsi="GoudyOlSt BT"/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F97E57"/>
    <w:pPr>
      <w:keepNext/>
      <w:widowControl/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shd w:val="pct20" w:color="000000" w:fill="FFFFFF"/>
      <w:tabs>
        <w:tab w:val="left" w:pos="-1440"/>
      </w:tabs>
      <w:spacing w:line="360" w:lineRule="auto"/>
      <w:ind w:left="8640" w:hanging="8640"/>
      <w:jc w:val="both"/>
      <w:outlineLvl w:val="1"/>
    </w:pPr>
    <w:rPr>
      <w:rFonts w:ascii="GoudyOlSt BT" w:hAnsi="GoudyOlSt BT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97E57"/>
    <w:pPr>
      <w:keepNext/>
      <w:widowControl/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shd w:val="pct20" w:color="000000" w:fill="FFFFFF"/>
      <w:spacing w:line="360" w:lineRule="auto"/>
      <w:jc w:val="both"/>
      <w:outlineLvl w:val="2"/>
    </w:pPr>
    <w:rPr>
      <w:rFonts w:ascii="GoudyOlSt BT" w:hAnsi="GoudyOlSt BT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F97E57"/>
    <w:pPr>
      <w:keepNext/>
      <w:widowControl/>
      <w:jc w:val="both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F97E57"/>
    <w:pPr>
      <w:keepNext/>
      <w:widowControl/>
      <w:outlineLvl w:val="4"/>
    </w:pPr>
    <w:rPr>
      <w:rFonts w:ascii="Times New Roman" w:hAnsi="Times New Roman"/>
      <w:b/>
      <w:bCs/>
      <w:sz w:val="24"/>
    </w:rPr>
  </w:style>
  <w:style w:type="paragraph" w:styleId="Heading6">
    <w:name w:val="heading 6"/>
    <w:basedOn w:val="Normal"/>
    <w:next w:val="Normal"/>
    <w:qFormat/>
    <w:rsid w:val="00F97E57"/>
    <w:pPr>
      <w:keepNext/>
      <w:widowControl/>
      <w:tabs>
        <w:tab w:val="left" w:pos="-1440"/>
      </w:tabs>
      <w:ind w:left="720" w:hanging="720"/>
      <w:jc w:val="both"/>
      <w:outlineLvl w:val="5"/>
    </w:pPr>
    <w:rPr>
      <w:rFonts w:ascii="Times New Roman" w:hAnsi="Times New Roman"/>
      <w:b/>
      <w:bCs/>
      <w:sz w:val="24"/>
    </w:rPr>
  </w:style>
  <w:style w:type="paragraph" w:styleId="Heading7">
    <w:name w:val="heading 7"/>
    <w:basedOn w:val="Normal"/>
    <w:next w:val="Normal"/>
    <w:qFormat/>
    <w:rsid w:val="00F97E57"/>
    <w:pPr>
      <w:keepNext/>
      <w:widowControl/>
      <w:tabs>
        <w:tab w:val="right" w:pos="10080"/>
      </w:tabs>
      <w:jc w:val="center"/>
      <w:outlineLvl w:val="6"/>
    </w:pPr>
    <w:rPr>
      <w:rFonts w:ascii="Times New Roman" w:hAnsi="Times New Roman"/>
      <w:b/>
      <w:bCs/>
      <w:i/>
      <w:iCs/>
      <w:sz w:val="48"/>
      <w:szCs w:val="48"/>
    </w:rPr>
  </w:style>
  <w:style w:type="paragraph" w:styleId="Heading8">
    <w:name w:val="heading 8"/>
    <w:basedOn w:val="Normal"/>
    <w:next w:val="Normal"/>
    <w:qFormat/>
    <w:rsid w:val="00F97E57"/>
    <w:pPr>
      <w:keepNext/>
      <w:widowControl/>
      <w:pBdr>
        <w:bottom w:val="single" w:sz="4" w:space="1" w:color="auto"/>
      </w:pBdr>
      <w:jc w:val="both"/>
      <w:outlineLvl w:val="7"/>
    </w:pPr>
    <w:rPr>
      <w:rFonts w:ascii="Times New Roman" w:hAnsi="Times New Roman"/>
      <w:b/>
      <w:bCs/>
      <w:i/>
      <w:iCs/>
      <w:sz w:val="48"/>
      <w:szCs w:val="36"/>
    </w:rPr>
  </w:style>
  <w:style w:type="paragraph" w:styleId="Heading9">
    <w:name w:val="heading 9"/>
    <w:basedOn w:val="Normal"/>
    <w:next w:val="Normal"/>
    <w:qFormat/>
    <w:rsid w:val="00F97E57"/>
    <w:pPr>
      <w:keepNext/>
      <w:widowControl/>
      <w:tabs>
        <w:tab w:val="right" w:leader="dot" w:pos="10080"/>
      </w:tabs>
      <w:spacing w:line="360" w:lineRule="auto"/>
      <w:jc w:val="both"/>
      <w:outlineLvl w:val="8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97E57"/>
  </w:style>
  <w:style w:type="paragraph" w:customStyle="1" w:styleId="Level1">
    <w:name w:val="Level 1"/>
    <w:basedOn w:val="Normal"/>
    <w:rsid w:val="00F97E57"/>
    <w:pPr>
      <w:ind w:left="1440" w:hanging="720"/>
    </w:pPr>
  </w:style>
  <w:style w:type="paragraph" w:customStyle="1" w:styleId="Level2">
    <w:name w:val="Level 2"/>
    <w:basedOn w:val="Normal"/>
    <w:rsid w:val="00F97E57"/>
    <w:pPr>
      <w:ind w:left="1440" w:hanging="720"/>
    </w:pPr>
  </w:style>
  <w:style w:type="paragraph" w:styleId="BodyText">
    <w:name w:val="Body Text"/>
    <w:basedOn w:val="Normal"/>
    <w:link w:val="BodyTextChar"/>
    <w:rsid w:val="00F97E57"/>
    <w:pPr>
      <w:widowControl/>
      <w:jc w:val="both"/>
    </w:pPr>
    <w:rPr>
      <w:rFonts w:ascii="GoudyOlSt BT" w:hAnsi="GoudyOlSt BT"/>
      <w:sz w:val="24"/>
    </w:rPr>
  </w:style>
  <w:style w:type="paragraph" w:styleId="Header">
    <w:name w:val="header"/>
    <w:basedOn w:val="Normal"/>
    <w:link w:val="HeaderChar"/>
    <w:uiPriority w:val="99"/>
    <w:rsid w:val="00F97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7E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E57"/>
  </w:style>
  <w:style w:type="paragraph" w:styleId="Title">
    <w:name w:val="Title"/>
    <w:basedOn w:val="Normal"/>
    <w:qFormat/>
    <w:rsid w:val="00F97E57"/>
    <w:pPr>
      <w:widowControl/>
      <w:jc w:val="center"/>
    </w:pPr>
    <w:rPr>
      <w:rFonts w:ascii="Times New Roman" w:hAnsi="Times New Roman"/>
      <w:b/>
      <w:bCs/>
      <w:sz w:val="48"/>
      <w:szCs w:val="48"/>
    </w:rPr>
  </w:style>
  <w:style w:type="paragraph" w:styleId="Subtitle">
    <w:name w:val="Subtitle"/>
    <w:basedOn w:val="Normal"/>
    <w:link w:val="SubtitleChar"/>
    <w:qFormat/>
    <w:rsid w:val="00F97E57"/>
    <w:pPr>
      <w:widowControl/>
      <w:tabs>
        <w:tab w:val="center" w:pos="5040"/>
      </w:tabs>
      <w:jc w:val="center"/>
    </w:pPr>
    <w:rPr>
      <w:rFonts w:ascii="Times New Roman" w:hAnsi="Times New Roman"/>
      <w:b/>
      <w:bCs/>
      <w:sz w:val="48"/>
      <w:szCs w:val="48"/>
    </w:rPr>
  </w:style>
  <w:style w:type="paragraph" w:styleId="BodyText2">
    <w:name w:val="Body Text 2"/>
    <w:basedOn w:val="Normal"/>
    <w:rsid w:val="00F97E57"/>
    <w:pPr>
      <w:widowControl/>
      <w:pBdr>
        <w:bottom w:val="single" w:sz="4" w:space="1" w:color="auto"/>
      </w:pBdr>
      <w:jc w:val="both"/>
    </w:pPr>
    <w:rPr>
      <w:rFonts w:ascii="Times New Roman" w:hAnsi="Times New Roman"/>
      <w:b/>
      <w:bCs/>
      <w:i/>
      <w:iCs/>
      <w:sz w:val="48"/>
      <w:szCs w:val="36"/>
    </w:rPr>
  </w:style>
  <w:style w:type="character" w:styleId="Hyperlink">
    <w:name w:val="Hyperlink"/>
    <w:uiPriority w:val="99"/>
    <w:rsid w:val="00F97E57"/>
    <w:rPr>
      <w:color w:val="0000FF"/>
      <w:u w:val="single"/>
    </w:rPr>
  </w:style>
  <w:style w:type="character" w:styleId="FollowedHyperlink">
    <w:name w:val="FollowedHyperlink"/>
    <w:uiPriority w:val="99"/>
    <w:rsid w:val="00F97E57"/>
    <w:rPr>
      <w:color w:val="800080"/>
      <w:u w:val="single"/>
    </w:rPr>
  </w:style>
  <w:style w:type="paragraph" w:styleId="BodyText3">
    <w:name w:val="Body Text 3"/>
    <w:basedOn w:val="Normal"/>
    <w:rsid w:val="00F97E57"/>
    <w:pPr>
      <w:widowControl/>
      <w:jc w:val="both"/>
    </w:pPr>
    <w:rPr>
      <w:rFonts w:ascii="Times New Roman" w:hAnsi="Times New Roman"/>
      <w:b/>
      <w:bCs/>
      <w:sz w:val="24"/>
    </w:rPr>
  </w:style>
  <w:style w:type="paragraph" w:styleId="BodyTextIndent">
    <w:name w:val="Body Text Indent"/>
    <w:basedOn w:val="Normal"/>
    <w:rsid w:val="00F97E57"/>
    <w:pPr>
      <w:widowControl/>
      <w:ind w:left="90"/>
      <w:jc w:val="both"/>
    </w:pPr>
    <w:rPr>
      <w:rFonts w:ascii="Times New Roman" w:hAnsi="Times New Roman"/>
      <w:strike/>
      <w:sz w:val="24"/>
    </w:rPr>
  </w:style>
  <w:style w:type="paragraph" w:styleId="BodyTextIndent2">
    <w:name w:val="Body Text Indent 2"/>
    <w:basedOn w:val="Normal"/>
    <w:rsid w:val="00F97E57"/>
    <w:pPr>
      <w:widowControl/>
      <w:ind w:left="720"/>
      <w:jc w:val="both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rsid w:val="00F97E57"/>
    <w:pPr>
      <w:widowControl/>
      <w:ind w:left="360"/>
      <w:jc w:val="both"/>
    </w:pPr>
    <w:rPr>
      <w:rFonts w:ascii="Times New Roman" w:hAnsi="Times New Roman"/>
      <w:b/>
      <w:bCs/>
      <w:sz w:val="24"/>
      <w:u w:val="single"/>
    </w:rPr>
  </w:style>
  <w:style w:type="paragraph" w:styleId="BlockText">
    <w:name w:val="Block Text"/>
    <w:basedOn w:val="Normal"/>
    <w:rsid w:val="00F97E57"/>
    <w:pPr>
      <w:spacing w:after="171"/>
      <w:ind w:left="360" w:right="171"/>
      <w:jc w:val="both"/>
    </w:pPr>
    <w:rPr>
      <w:rFonts w:ascii="Times New Roman" w:hAnsi="Times New Roman"/>
      <w:b/>
      <w:bCs/>
      <w:sz w:val="24"/>
      <w:szCs w:val="23"/>
    </w:rPr>
  </w:style>
  <w:style w:type="character" w:customStyle="1" w:styleId="description1">
    <w:name w:val="description1"/>
    <w:rsid w:val="00F97E57"/>
    <w:rPr>
      <w:rFonts w:ascii="Verdana" w:hAnsi="Verdana" w:hint="default"/>
      <w:color w:val="000000"/>
      <w:sz w:val="22"/>
      <w:szCs w:val="22"/>
    </w:rPr>
  </w:style>
  <w:style w:type="paragraph" w:styleId="BalloonText">
    <w:name w:val="Balloon Text"/>
    <w:basedOn w:val="Normal"/>
    <w:semiHidden/>
    <w:rsid w:val="00F97E5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97E57"/>
    <w:pPr>
      <w:shd w:val="clear" w:color="auto" w:fill="000080"/>
    </w:pPr>
    <w:rPr>
      <w:rFonts w:ascii="Tahoma" w:hAnsi="Tahoma" w:cs="Tahoma"/>
    </w:rPr>
  </w:style>
  <w:style w:type="character" w:customStyle="1" w:styleId="68">
    <w:name w:val="6/8"/>
    <w:rsid w:val="00F97E57"/>
    <w:rPr>
      <w:rFonts w:ascii="Arial" w:hAnsi="Arial"/>
      <w:b/>
      <w:caps/>
      <w:color w:val="0000FF"/>
      <w:sz w:val="12"/>
      <w:u w:val="none"/>
      <w:vertAlign w:val="baseline"/>
    </w:rPr>
  </w:style>
  <w:style w:type="paragraph" w:customStyle="1" w:styleId="812">
    <w:name w:val="8/12"/>
    <w:basedOn w:val="Normal"/>
    <w:rsid w:val="00F97E57"/>
    <w:pPr>
      <w:widowControl/>
      <w:overflowPunct w:val="0"/>
      <w:spacing w:line="240" w:lineRule="exact"/>
      <w:textAlignment w:val="baseline"/>
    </w:pPr>
    <w:rPr>
      <w:rFonts w:ascii="Arial" w:hAnsi="Arial"/>
      <w:noProof/>
      <w:color w:val="0000FF"/>
      <w:sz w:val="16"/>
      <w:szCs w:val="20"/>
    </w:rPr>
  </w:style>
  <w:style w:type="paragraph" w:customStyle="1" w:styleId="FIELD-16">
    <w:name w:val="FIELD-#16"/>
    <w:basedOn w:val="Normal"/>
    <w:rsid w:val="00F97E57"/>
    <w:pPr>
      <w:widowControl/>
      <w:overflowPunct w:val="0"/>
      <w:spacing w:line="320" w:lineRule="exact"/>
      <w:textAlignment w:val="baseline"/>
    </w:pPr>
    <w:rPr>
      <w:rFonts w:ascii="Arial" w:hAnsi="Arial"/>
      <w:color w:val="000000"/>
      <w:szCs w:val="20"/>
    </w:rPr>
  </w:style>
  <w:style w:type="paragraph" w:customStyle="1" w:styleId="1012">
    <w:name w:val="10/12"/>
    <w:rsid w:val="00F97E57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noProof/>
      <w:color w:val="0000FF"/>
    </w:rPr>
  </w:style>
  <w:style w:type="paragraph" w:customStyle="1" w:styleId="FillIn">
    <w:name w:val="Fill In"/>
    <w:basedOn w:val="Normal"/>
    <w:rsid w:val="00F97E57"/>
    <w:pPr>
      <w:widowControl/>
      <w:overflowPunct w:val="0"/>
      <w:spacing w:line="240" w:lineRule="exact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DATA-1024">
    <w:name w:val="DATA-10/24"/>
    <w:basedOn w:val="Normal"/>
    <w:rsid w:val="00F97E57"/>
    <w:pPr>
      <w:widowControl/>
      <w:overflowPunct w:val="0"/>
      <w:spacing w:line="480" w:lineRule="exact"/>
      <w:textAlignment w:val="baseline"/>
    </w:pPr>
    <w:rPr>
      <w:rFonts w:ascii="Arial" w:hAnsi="Arial"/>
      <w:b/>
      <w:noProof/>
      <w:color w:val="0000FF"/>
      <w:szCs w:val="20"/>
    </w:rPr>
  </w:style>
  <w:style w:type="paragraph" w:styleId="NormalWeb">
    <w:name w:val="Normal (Web)"/>
    <w:basedOn w:val="Normal"/>
    <w:rsid w:val="00F97E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DB672D"/>
    <w:rPr>
      <w:rFonts w:ascii="GoudyOlSt BT" w:hAnsi="GoudyOlSt BT"/>
      <w:sz w:val="24"/>
      <w:szCs w:val="24"/>
    </w:rPr>
  </w:style>
  <w:style w:type="character" w:customStyle="1" w:styleId="SubtitleChar">
    <w:name w:val="Subtitle Char"/>
    <w:link w:val="Subtitle"/>
    <w:rsid w:val="00DB672D"/>
    <w:rPr>
      <w:b/>
      <w:bCs/>
      <w:sz w:val="48"/>
      <w:szCs w:val="48"/>
    </w:rPr>
  </w:style>
  <w:style w:type="character" w:styleId="Emphasis">
    <w:name w:val="Emphasis"/>
    <w:qFormat/>
    <w:rsid w:val="00837A8A"/>
    <w:rPr>
      <w:i/>
      <w:iCs/>
    </w:rPr>
  </w:style>
  <w:style w:type="character" w:styleId="CommentReference">
    <w:name w:val="annotation reference"/>
    <w:rsid w:val="001B7A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7ACB"/>
    <w:rPr>
      <w:szCs w:val="20"/>
    </w:rPr>
  </w:style>
  <w:style w:type="character" w:customStyle="1" w:styleId="CommentTextChar">
    <w:name w:val="Comment Text Char"/>
    <w:link w:val="CommentText"/>
    <w:rsid w:val="001B7ACB"/>
    <w:rPr>
      <w:rFonts w:ascii="Arial CYR" w:hAnsi="Arial CYR"/>
    </w:rPr>
  </w:style>
  <w:style w:type="paragraph" w:styleId="CommentSubject">
    <w:name w:val="annotation subject"/>
    <w:basedOn w:val="CommentText"/>
    <w:next w:val="CommentText"/>
    <w:link w:val="CommentSubjectChar"/>
    <w:rsid w:val="001B7ACB"/>
    <w:rPr>
      <w:b/>
      <w:bCs/>
    </w:rPr>
  </w:style>
  <w:style w:type="character" w:customStyle="1" w:styleId="CommentSubjectChar">
    <w:name w:val="Comment Subject Char"/>
    <w:link w:val="CommentSubject"/>
    <w:rsid w:val="001B7ACB"/>
    <w:rPr>
      <w:rFonts w:ascii="Arial CYR" w:hAnsi="Arial CYR"/>
      <w:b/>
      <w:bCs/>
    </w:rPr>
  </w:style>
  <w:style w:type="table" w:styleId="TableGrid">
    <w:name w:val="Table Grid"/>
    <w:basedOn w:val="TableNormal"/>
    <w:uiPriority w:val="59"/>
    <w:rsid w:val="0078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DDF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4345E0"/>
    <w:rPr>
      <w:rFonts w:ascii="Arial CYR" w:hAnsi="Arial CYR"/>
      <w:szCs w:val="24"/>
    </w:rPr>
  </w:style>
  <w:style w:type="character" w:customStyle="1" w:styleId="FooterChar">
    <w:name w:val="Footer Char"/>
    <w:link w:val="Footer"/>
    <w:uiPriority w:val="99"/>
    <w:rsid w:val="000027E4"/>
    <w:rPr>
      <w:rFonts w:ascii="Arial CYR" w:hAnsi="Arial CYR"/>
      <w:szCs w:val="24"/>
    </w:rPr>
  </w:style>
  <w:style w:type="table" w:customStyle="1" w:styleId="MediumShading1-Accent11">
    <w:name w:val="Medium Shading 1 - Accent 11"/>
    <w:basedOn w:val="TableNormal"/>
    <w:uiPriority w:val="63"/>
    <w:rsid w:val="001F7EC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A2C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Open Sans" w:eastAsia="Times New Roman" w:hAnsi="Open San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Open Sans" w:eastAsia="Times New Roman" w:hAnsi="Open San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Open Sans" w:eastAsia="Times New Roman" w:hAnsi="Open Sans" w:cs="Times New Roman"/>
        <w:b/>
        <w:bCs/>
      </w:rPr>
    </w:tblStylePr>
    <w:tblStylePr w:type="lastCol">
      <w:rPr>
        <w:rFonts w:ascii="Open Sans" w:eastAsia="Times New Roman" w:hAnsi="Open San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0A2C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link w:val="NoSpacingChar"/>
    <w:uiPriority w:val="1"/>
    <w:qFormat/>
    <w:rsid w:val="00F92C8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92C8C"/>
    <w:rPr>
      <w:rFonts w:ascii="Calibri" w:eastAsia="Times New Roman" w:hAnsi="Calibri" w:cs="Times New Roman"/>
      <w:sz w:val="22"/>
      <w:szCs w:val="22"/>
    </w:rPr>
  </w:style>
  <w:style w:type="paragraph" w:customStyle="1" w:styleId="xl68">
    <w:name w:val="xl68"/>
    <w:basedOn w:val="Normal"/>
    <w:rsid w:val="00E569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E569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1">
    <w:name w:val="xl71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2">
    <w:name w:val="xl72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3">
    <w:name w:val="xl73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74">
    <w:name w:val="xl74"/>
    <w:basedOn w:val="Normal"/>
    <w:rsid w:val="00E5698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E569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022D3"/>
    <w:rPr>
      <w:rFonts w:ascii="Arial CYR" w:hAnsi="Arial CYR"/>
      <w:szCs w:val="24"/>
    </w:rPr>
  </w:style>
  <w:style w:type="character" w:styleId="UnresolvedMention">
    <w:name w:val="Unresolved Mention"/>
    <w:uiPriority w:val="99"/>
    <w:semiHidden/>
    <w:unhideWhenUsed/>
    <w:rsid w:val="00746A57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4A381D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paragraph" w:customStyle="1" w:styleId="Departmentof">
    <w:name w:val="Department of"/>
    <w:qFormat/>
    <w:rsid w:val="00D84D51"/>
    <w:pPr>
      <w:widowControl w:val="0"/>
      <w:tabs>
        <w:tab w:val="center" w:pos="9540"/>
      </w:tabs>
      <w:spacing w:line="288" w:lineRule="auto"/>
      <w:ind w:left="2250"/>
    </w:pPr>
    <w:rPr>
      <w:rFonts w:ascii="Open Sans" w:eastAsia="Open Sans" w:hAnsi="Open Sans" w:cs="Open Sans"/>
      <w:b/>
      <w:color w:val="59595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_Admin_Grants@co.slo.ca.us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t.doj.ca.gov/Verification/Web/Search.aspx?facility=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gcc02.safelinks.protection.outlook.com/?url=https%3A%2F%2Fbizfileonline.sos.ca.gov%2Fsearch%2Fbusiness&amp;data=05%7C01%7Conagorna%40co.slo.ca.us%7Cf45a255905f74eb8404208daad7af33c%7C84c3c7747fdf40e2a59027b2e70f8126%7C0%7C0%7C638013040836001819%7CUnknown%7CTWFpbGZsb3d8eyJWIjoiMC4wLjAwMDAiLCJQIjoiV2luMzIiLCJBTiI6Ik1haWwiLCJXVCI6Mn0%3D%7C3000%7C%7C%7C&amp;sdata=I06%2B6BUb1lXvwmriHoBZrruhqYd4noJAy18JfZvurjo%3D&amp;reserved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A91C-1BFE-4070-A1DD-64A76D0C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14</Pages>
  <Words>1639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Luis Obispo County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Pene</dc:creator>
  <cp:keywords/>
  <dc:description/>
  <cp:lastModifiedBy>Olena Nagorna</cp:lastModifiedBy>
  <cp:revision>21</cp:revision>
  <cp:lastPrinted>2021-03-17T14:36:00Z</cp:lastPrinted>
  <dcterms:created xsi:type="dcterms:W3CDTF">2020-12-25T00:17:00Z</dcterms:created>
  <dcterms:modified xsi:type="dcterms:W3CDTF">2023-06-15T18:46:00Z</dcterms:modified>
</cp:coreProperties>
</file>